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DF0" w:rsidRDefault="00941DF0" w:rsidP="00941DF0">
      <w:pPr>
        <w:spacing w:after="0" w:line="240" w:lineRule="auto"/>
        <w:contextualSpacing/>
        <w:jc w:val="center"/>
        <w:rPr>
          <w:rFonts w:ascii="Times New Roman" w:hAnsi="Times New Roman" w:cs="Times New Roman"/>
          <w:b/>
          <w:sz w:val="28"/>
          <w:szCs w:val="28"/>
        </w:rPr>
      </w:pPr>
      <w:r w:rsidRPr="005E70C5">
        <w:rPr>
          <w:rFonts w:ascii="Times New Roman" w:hAnsi="Times New Roman" w:cs="Times New Roman"/>
          <w:b/>
          <w:sz w:val="28"/>
          <w:szCs w:val="28"/>
        </w:rPr>
        <w:t>Об утвержден</w:t>
      </w:r>
      <w:r>
        <w:rPr>
          <w:rFonts w:ascii="Times New Roman" w:hAnsi="Times New Roman" w:cs="Times New Roman"/>
          <w:b/>
          <w:sz w:val="28"/>
          <w:szCs w:val="28"/>
        </w:rPr>
        <w:t>ии административного регламента</w:t>
      </w:r>
    </w:p>
    <w:p w:rsidR="00941DF0" w:rsidRPr="005E70C5" w:rsidRDefault="00941DF0" w:rsidP="00941DF0">
      <w:pPr>
        <w:spacing w:after="0" w:line="240" w:lineRule="auto"/>
        <w:contextualSpacing/>
        <w:jc w:val="center"/>
        <w:rPr>
          <w:rFonts w:ascii="Times New Roman" w:hAnsi="Times New Roman" w:cs="Times New Roman"/>
          <w:b/>
          <w:sz w:val="28"/>
          <w:szCs w:val="28"/>
        </w:rPr>
      </w:pPr>
      <w:r w:rsidRPr="005E70C5">
        <w:rPr>
          <w:rFonts w:ascii="Times New Roman" w:hAnsi="Times New Roman" w:cs="Times New Roman"/>
          <w:b/>
          <w:sz w:val="28"/>
          <w:szCs w:val="28"/>
        </w:rPr>
        <w:t>предоставления муниципальной услуги «</w:t>
      </w:r>
      <w:r w:rsidRPr="007C609B">
        <w:rPr>
          <w:rFonts w:ascii="Times New Roman" w:hAnsi="Times New Roman" w:cs="Times New Roman"/>
          <w:b/>
          <w:sz w:val="28"/>
          <w:szCs w:val="28"/>
        </w:rPr>
        <w:t>Установление публичного сервитута в отдельных целях</w:t>
      </w:r>
      <w:r w:rsidRPr="005E70C5">
        <w:rPr>
          <w:rFonts w:ascii="Times New Roman" w:hAnsi="Times New Roman" w:cs="Times New Roman"/>
          <w:b/>
          <w:sz w:val="28"/>
          <w:szCs w:val="28"/>
        </w:rPr>
        <w:t>»</w:t>
      </w:r>
    </w:p>
    <w:p w:rsidR="00941DF0" w:rsidRPr="005E70C5" w:rsidRDefault="00941DF0" w:rsidP="00941DF0">
      <w:pPr>
        <w:spacing w:after="0" w:line="240" w:lineRule="auto"/>
        <w:ind w:firstLine="720"/>
        <w:contextualSpacing/>
        <w:jc w:val="both"/>
        <w:rPr>
          <w:rFonts w:ascii="Times New Roman" w:hAnsi="Times New Roman" w:cs="Times New Roman"/>
          <w:sz w:val="28"/>
          <w:szCs w:val="28"/>
        </w:rPr>
      </w:pPr>
    </w:p>
    <w:p w:rsidR="00941DF0" w:rsidRDefault="00941DF0" w:rsidP="00941DF0">
      <w:pPr>
        <w:spacing w:after="0" w:line="240" w:lineRule="auto"/>
        <w:ind w:firstLine="720"/>
        <w:contextualSpacing/>
        <w:jc w:val="both"/>
        <w:rPr>
          <w:rFonts w:ascii="Times New Roman" w:hAnsi="Times New Roman" w:cs="Times New Roman"/>
          <w:sz w:val="28"/>
          <w:szCs w:val="28"/>
        </w:rPr>
      </w:pPr>
    </w:p>
    <w:p w:rsidR="00941DF0" w:rsidRDefault="00941DF0" w:rsidP="00941DF0">
      <w:pPr>
        <w:pStyle w:val="a4"/>
        <w:ind w:firstLine="709"/>
        <w:jc w:val="both"/>
        <w:rPr>
          <w:rFonts w:ascii="Times New Roman" w:hAnsi="Times New Roman" w:cs="Times New Roman"/>
          <w:sz w:val="28"/>
          <w:szCs w:val="28"/>
        </w:rPr>
      </w:pPr>
      <w:r w:rsidRPr="001253C4">
        <w:rPr>
          <w:rFonts w:ascii="Times New Roman" w:hAnsi="Times New Roman" w:cs="Times New Roman"/>
          <w:sz w:val="28"/>
          <w:szCs w:val="28"/>
        </w:rPr>
        <w:t xml:space="preserve">В соответствии со статьей 13 Федерального закона от 27 июля 2010 г.     № 210-ФЗ «Об организации предоставления государственных и муниципальных услуг», </w:t>
      </w:r>
      <w:r>
        <w:rPr>
          <w:rFonts w:ascii="Times New Roman" w:hAnsi="Times New Roman" w:cs="Times New Roman"/>
          <w:sz w:val="28"/>
          <w:szCs w:val="28"/>
        </w:rPr>
        <w:t>з</w:t>
      </w:r>
      <w:r w:rsidRPr="006F1EBA">
        <w:rPr>
          <w:rFonts w:ascii="Times New Roman" w:hAnsi="Times New Roman" w:cs="Times New Roman"/>
          <w:sz w:val="28"/>
          <w:szCs w:val="28"/>
        </w:rPr>
        <w:t>акон</w:t>
      </w:r>
      <w:r>
        <w:rPr>
          <w:rFonts w:ascii="Times New Roman" w:hAnsi="Times New Roman" w:cs="Times New Roman"/>
          <w:sz w:val="28"/>
          <w:szCs w:val="28"/>
        </w:rPr>
        <w:t>ом</w:t>
      </w:r>
      <w:r w:rsidRPr="006F1EBA">
        <w:rPr>
          <w:rFonts w:ascii="Times New Roman" w:hAnsi="Times New Roman" w:cs="Times New Roman"/>
          <w:sz w:val="28"/>
          <w:szCs w:val="28"/>
        </w:rPr>
        <w:t xml:space="preserve"> Краснодарского края от 2 марта 2012 г. </w:t>
      </w:r>
      <w:r>
        <w:rPr>
          <w:rFonts w:ascii="Times New Roman" w:hAnsi="Times New Roman" w:cs="Times New Roman"/>
          <w:sz w:val="28"/>
          <w:szCs w:val="28"/>
        </w:rPr>
        <w:t>№ </w:t>
      </w:r>
      <w:r w:rsidRPr="006F1EBA">
        <w:rPr>
          <w:rFonts w:ascii="Times New Roman" w:hAnsi="Times New Roman" w:cs="Times New Roman"/>
          <w:sz w:val="28"/>
          <w:szCs w:val="28"/>
        </w:rPr>
        <w:t>2446-КЗ</w:t>
      </w:r>
      <w:r>
        <w:rPr>
          <w:rFonts w:ascii="Times New Roman" w:hAnsi="Times New Roman" w:cs="Times New Roman"/>
          <w:sz w:val="28"/>
          <w:szCs w:val="28"/>
        </w:rPr>
        <w:t xml:space="preserve"> «</w:t>
      </w:r>
      <w:r w:rsidRPr="006F1EBA">
        <w:rPr>
          <w:rFonts w:ascii="Times New Roman" w:hAnsi="Times New Roman" w:cs="Times New Roman"/>
          <w:sz w:val="28"/>
          <w:szCs w:val="28"/>
        </w:rPr>
        <w:t>Об отдельных вопросах организации предоставления государственных и муниципальных услуг на</w:t>
      </w:r>
      <w:r>
        <w:rPr>
          <w:rFonts w:ascii="Times New Roman" w:hAnsi="Times New Roman" w:cs="Times New Roman"/>
          <w:sz w:val="28"/>
          <w:szCs w:val="28"/>
        </w:rPr>
        <w:t xml:space="preserve"> территории Краснодарского   края», </w:t>
      </w:r>
      <w:r w:rsidRPr="001253C4">
        <w:rPr>
          <w:rFonts w:ascii="Times New Roman" w:hAnsi="Times New Roman" w:cs="Times New Roman"/>
          <w:sz w:val="28"/>
          <w:szCs w:val="28"/>
        </w:rPr>
        <w:t xml:space="preserve">постановлением администрации муниципального образования Темрюкский </w:t>
      </w:r>
      <w:bookmarkStart w:id="0" w:name="sub_1"/>
      <w:r>
        <w:rPr>
          <w:rFonts w:ascii="Times New Roman" w:hAnsi="Times New Roman" w:cs="Times New Roman"/>
          <w:sz w:val="28"/>
          <w:szCs w:val="28"/>
        </w:rPr>
        <w:t>от 4 февраля 2022 г. № 142 «Об утверждении Порядка разработки и утверждения административных регламентов предоставления муниципальных услуг в администрации муниципального образования Темрюкский район»   п о с т а н о в л я ю:</w:t>
      </w:r>
    </w:p>
    <w:p w:rsidR="00941DF0" w:rsidRPr="005E70C5" w:rsidRDefault="00941DF0" w:rsidP="00941DF0">
      <w:pPr>
        <w:pStyle w:val="a4"/>
        <w:ind w:firstLine="709"/>
        <w:jc w:val="both"/>
        <w:rPr>
          <w:rFonts w:ascii="Times New Roman" w:hAnsi="Times New Roman" w:cs="Times New Roman"/>
          <w:sz w:val="28"/>
          <w:szCs w:val="28"/>
        </w:rPr>
      </w:pPr>
      <w:r>
        <w:rPr>
          <w:rFonts w:ascii="Times New Roman" w:hAnsi="Times New Roman" w:cs="Times New Roman"/>
          <w:sz w:val="28"/>
          <w:szCs w:val="28"/>
        </w:rPr>
        <w:t>1. </w:t>
      </w:r>
      <w:r w:rsidRPr="005E70C5">
        <w:rPr>
          <w:rFonts w:ascii="Times New Roman" w:hAnsi="Times New Roman" w:cs="Times New Roman"/>
          <w:sz w:val="28"/>
          <w:szCs w:val="28"/>
        </w:rPr>
        <w:t xml:space="preserve">Утвердить </w:t>
      </w:r>
      <w:r w:rsidRPr="005E70C5">
        <w:rPr>
          <w:rStyle w:val="a3"/>
          <w:rFonts w:ascii="Times New Roman" w:hAnsi="Times New Roman" w:cs="Times New Roman"/>
          <w:b w:val="0"/>
          <w:color w:val="auto"/>
          <w:sz w:val="28"/>
          <w:szCs w:val="28"/>
        </w:rPr>
        <w:t>административный регламент</w:t>
      </w:r>
      <w:r w:rsidRPr="005E70C5">
        <w:rPr>
          <w:rFonts w:ascii="Times New Roman" w:hAnsi="Times New Roman" w:cs="Times New Roman"/>
          <w:sz w:val="28"/>
          <w:szCs w:val="28"/>
        </w:rPr>
        <w:t xml:space="preserve"> предоставления муниципальной услуги «</w:t>
      </w:r>
      <w:r w:rsidRPr="007C609B">
        <w:rPr>
          <w:rFonts w:ascii="Times New Roman" w:hAnsi="Times New Roman" w:cs="Times New Roman"/>
          <w:sz w:val="28"/>
          <w:szCs w:val="28"/>
        </w:rPr>
        <w:t>Установление публичного сервитута в отдельных целях</w:t>
      </w:r>
      <w:r w:rsidRPr="005E70C5">
        <w:rPr>
          <w:rFonts w:ascii="Times New Roman" w:hAnsi="Times New Roman" w:cs="Times New Roman"/>
          <w:sz w:val="28"/>
          <w:szCs w:val="28"/>
        </w:rPr>
        <w:t>» (прилагается).</w:t>
      </w:r>
    </w:p>
    <w:p w:rsidR="00941DF0" w:rsidRDefault="00941DF0" w:rsidP="00941DF0">
      <w:pPr>
        <w:tabs>
          <w:tab w:val="left" w:pos="993"/>
          <w:tab w:val="left" w:pos="1276"/>
        </w:tabs>
        <w:spacing w:after="0" w:line="240" w:lineRule="auto"/>
        <w:ind w:firstLine="709"/>
        <w:contextualSpacing/>
        <w:jc w:val="both"/>
        <w:rPr>
          <w:rFonts w:ascii="Times New Roman" w:hAnsi="Times New Roman" w:cs="Times New Roman"/>
          <w:sz w:val="28"/>
          <w:szCs w:val="28"/>
        </w:rPr>
      </w:pPr>
      <w:r w:rsidRPr="005E70C5">
        <w:rPr>
          <w:rFonts w:ascii="Times New Roman" w:hAnsi="Times New Roman" w:cs="Times New Roman"/>
          <w:sz w:val="28"/>
          <w:szCs w:val="28"/>
        </w:rPr>
        <w:t>2.</w:t>
      </w:r>
      <w:r>
        <w:rPr>
          <w:rFonts w:ascii="Times New Roman" w:hAnsi="Times New Roman" w:cs="Times New Roman"/>
          <w:sz w:val="28"/>
          <w:szCs w:val="28"/>
        </w:rPr>
        <w:t> Признать</w:t>
      </w:r>
      <w:r w:rsidRPr="005E70C5">
        <w:rPr>
          <w:rFonts w:ascii="Times New Roman" w:hAnsi="Times New Roman" w:cs="Times New Roman"/>
          <w:sz w:val="28"/>
          <w:szCs w:val="28"/>
        </w:rPr>
        <w:t xml:space="preserve"> утратившим</w:t>
      </w:r>
      <w:r>
        <w:rPr>
          <w:rFonts w:ascii="Times New Roman" w:hAnsi="Times New Roman" w:cs="Times New Roman"/>
          <w:sz w:val="28"/>
          <w:szCs w:val="28"/>
        </w:rPr>
        <w:t>и</w:t>
      </w:r>
      <w:r w:rsidRPr="005E70C5">
        <w:rPr>
          <w:rFonts w:ascii="Times New Roman" w:hAnsi="Times New Roman" w:cs="Times New Roman"/>
          <w:sz w:val="28"/>
          <w:szCs w:val="28"/>
        </w:rPr>
        <w:t xml:space="preserve"> силу постановление администрации муниципального образования Темрюкский район </w:t>
      </w:r>
      <w:r>
        <w:rPr>
          <w:rFonts w:ascii="Times New Roman" w:hAnsi="Times New Roman" w:cs="Times New Roman"/>
          <w:sz w:val="28"/>
          <w:szCs w:val="28"/>
        </w:rPr>
        <w:t>от 9 августа 2021</w:t>
      </w:r>
      <w:r w:rsidRPr="005E70C5">
        <w:rPr>
          <w:rFonts w:ascii="Times New Roman" w:hAnsi="Times New Roman" w:cs="Times New Roman"/>
          <w:sz w:val="28"/>
          <w:szCs w:val="28"/>
        </w:rPr>
        <w:t xml:space="preserve"> г</w:t>
      </w:r>
      <w:r>
        <w:rPr>
          <w:rFonts w:ascii="Times New Roman" w:hAnsi="Times New Roman" w:cs="Times New Roman"/>
          <w:sz w:val="28"/>
          <w:szCs w:val="28"/>
        </w:rPr>
        <w:t>.</w:t>
      </w:r>
      <w:r w:rsidRPr="005E70C5">
        <w:rPr>
          <w:rFonts w:ascii="Times New Roman" w:hAnsi="Times New Roman" w:cs="Times New Roman"/>
          <w:sz w:val="28"/>
          <w:szCs w:val="28"/>
        </w:rPr>
        <w:t xml:space="preserve"> № </w:t>
      </w:r>
      <w:r>
        <w:rPr>
          <w:rFonts w:ascii="Times New Roman" w:hAnsi="Times New Roman" w:cs="Times New Roman"/>
          <w:sz w:val="28"/>
          <w:szCs w:val="28"/>
        </w:rPr>
        <w:t>1171</w:t>
      </w:r>
      <w:r w:rsidRPr="005E70C5">
        <w:rPr>
          <w:rFonts w:ascii="Times New Roman" w:hAnsi="Times New Roman" w:cs="Times New Roman"/>
          <w:sz w:val="28"/>
          <w:szCs w:val="28"/>
        </w:rPr>
        <w:t xml:space="preserve"> «Об утверждении административного регламента предоставления муниципальной услуги «</w:t>
      </w:r>
      <w:r w:rsidRPr="007C609B">
        <w:rPr>
          <w:rFonts w:ascii="Times New Roman" w:hAnsi="Times New Roman" w:cs="Times New Roman"/>
          <w:sz w:val="28"/>
          <w:szCs w:val="28"/>
        </w:rPr>
        <w:t>Установление публичного сервитута в отдельных целях</w:t>
      </w:r>
      <w:r w:rsidRPr="005E70C5">
        <w:rPr>
          <w:rFonts w:ascii="Times New Roman" w:hAnsi="Times New Roman" w:cs="Times New Roman"/>
          <w:sz w:val="28"/>
          <w:szCs w:val="28"/>
        </w:rPr>
        <w:t>»</w:t>
      </w:r>
      <w:r>
        <w:rPr>
          <w:rFonts w:ascii="Times New Roman" w:hAnsi="Times New Roman" w:cs="Times New Roman"/>
          <w:sz w:val="28"/>
          <w:szCs w:val="28"/>
        </w:rPr>
        <w:t>.</w:t>
      </w:r>
    </w:p>
    <w:p w:rsidR="00941DF0" w:rsidRPr="00CE210F" w:rsidRDefault="00941DF0" w:rsidP="00941DF0">
      <w:pPr>
        <w:spacing w:after="0" w:line="240" w:lineRule="auto"/>
        <w:ind w:firstLine="709"/>
        <w:jc w:val="both"/>
        <w:rPr>
          <w:rFonts w:ascii="Times New Roman" w:hAnsi="Times New Roman" w:cs="Times New Roman"/>
          <w:sz w:val="28"/>
          <w:szCs w:val="28"/>
        </w:rPr>
      </w:pPr>
      <w:bookmarkStart w:id="1" w:name="sub_2"/>
      <w:bookmarkEnd w:id="0"/>
      <w:r w:rsidRPr="005E70C5">
        <w:rPr>
          <w:rFonts w:ascii="Times New Roman" w:hAnsi="Times New Roman" w:cs="Times New Roman"/>
          <w:sz w:val="28"/>
          <w:szCs w:val="28"/>
        </w:rPr>
        <w:t>3.</w:t>
      </w:r>
      <w:bookmarkStart w:id="2" w:name="sub_3"/>
      <w:bookmarkEnd w:id="1"/>
      <w:r>
        <w:rPr>
          <w:rFonts w:ascii="Times New Roman" w:hAnsi="Times New Roman" w:cs="Times New Roman"/>
          <w:sz w:val="28"/>
          <w:szCs w:val="28"/>
        </w:rPr>
        <w:t> </w:t>
      </w:r>
      <w:r w:rsidRPr="00BE3E14">
        <w:rPr>
          <w:rFonts w:ascii="Times New Roman" w:hAnsi="Times New Roman" w:cs="Times New Roman"/>
          <w:sz w:val="28"/>
          <w:szCs w:val="28"/>
        </w:rPr>
        <w:t xml:space="preserve">Отделу </w:t>
      </w:r>
      <w:r>
        <w:rPr>
          <w:rFonts w:ascii="Times New Roman" w:hAnsi="Times New Roman" w:cs="Times New Roman"/>
          <w:sz w:val="28"/>
          <w:szCs w:val="28"/>
        </w:rPr>
        <w:t xml:space="preserve">информатизации и </w:t>
      </w:r>
      <w:r w:rsidRPr="00BE3E14">
        <w:rPr>
          <w:rFonts w:ascii="Times New Roman" w:hAnsi="Times New Roman" w:cs="Times New Roman"/>
          <w:sz w:val="28"/>
          <w:szCs w:val="28"/>
        </w:rPr>
        <w:t>взаимодействи</w:t>
      </w:r>
      <w:r>
        <w:rPr>
          <w:rFonts w:ascii="Times New Roman" w:hAnsi="Times New Roman" w:cs="Times New Roman"/>
          <w:sz w:val="28"/>
          <w:szCs w:val="28"/>
        </w:rPr>
        <w:t>я</w:t>
      </w:r>
      <w:r w:rsidRPr="00BE3E14">
        <w:rPr>
          <w:rFonts w:ascii="Times New Roman" w:hAnsi="Times New Roman" w:cs="Times New Roman"/>
          <w:sz w:val="28"/>
          <w:szCs w:val="28"/>
        </w:rPr>
        <w:t xml:space="preserve"> со СМИ </w:t>
      </w:r>
      <w:r w:rsidRPr="005E70C5">
        <w:rPr>
          <w:rFonts w:ascii="Times New Roman" w:hAnsi="Times New Roman" w:cs="Times New Roman"/>
          <w:sz w:val="28"/>
          <w:szCs w:val="28"/>
        </w:rPr>
        <w:t>администрации муниципального образования Темрюкский район</w:t>
      </w:r>
      <w:r w:rsidRPr="00BE3E14">
        <w:rPr>
          <w:rFonts w:ascii="Times New Roman" w:hAnsi="Times New Roman" w:cs="Times New Roman"/>
          <w:sz w:val="28"/>
          <w:szCs w:val="28"/>
        </w:rPr>
        <w:t xml:space="preserve"> (</w:t>
      </w:r>
      <w:r>
        <w:rPr>
          <w:rFonts w:ascii="Times New Roman" w:hAnsi="Times New Roman" w:cs="Times New Roman"/>
          <w:sz w:val="28"/>
          <w:szCs w:val="28"/>
        </w:rPr>
        <w:t>Семикина О.А.</w:t>
      </w:r>
      <w:r w:rsidRPr="00BE3E14">
        <w:rPr>
          <w:rFonts w:ascii="Times New Roman" w:hAnsi="Times New Roman" w:cs="Times New Roman"/>
          <w:sz w:val="28"/>
          <w:szCs w:val="28"/>
        </w:rPr>
        <w:t xml:space="preserve">) </w:t>
      </w:r>
      <w:r w:rsidRPr="00CE210F">
        <w:rPr>
          <w:rFonts w:ascii="Times New Roman" w:hAnsi="Times New Roman" w:cs="Times New Roman"/>
          <w:sz w:val="28"/>
          <w:szCs w:val="28"/>
        </w:rPr>
        <w:t xml:space="preserve">официально опубликовать постановление </w:t>
      </w:r>
      <w:r>
        <w:rPr>
          <w:rFonts w:ascii="Times New Roman" w:hAnsi="Times New Roman" w:cs="Times New Roman"/>
          <w:sz w:val="28"/>
          <w:szCs w:val="28"/>
        </w:rPr>
        <w:t>«</w:t>
      </w:r>
      <w:r w:rsidRPr="007F6F40">
        <w:rPr>
          <w:rFonts w:ascii="Times New Roman" w:hAnsi="Times New Roman" w:cs="Times New Roman"/>
          <w:sz w:val="28"/>
          <w:szCs w:val="28"/>
        </w:rPr>
        <w:t>Об утверждении административного регламента предоставления муниципальной услуги «</w:t>
      </w:r>
      <w:r w:rsidRPr="007C609B">
        <w:rPr>
          <w:rFonts w:ascii="Times New Roman" w:hAnsi="Times New Roman" w:cs="Times New Roman"/>
          <w:sz w:val="28"/>
          <w:szCs w:val="28"/>
        </w:rPr>
        <w:t>Установление публичного сервитута в отдельных целях</w:t>
      </w:r>
      <w:r w:rsidRPr="007F6F40">
        <w:rPr>
          <w:rFonts w:ascii="Times New Roman" w:hAnsi="Times New Roman" w:cs="Times New Roman"/>
          <w:sz w:val="28"/>
          <w:szCs w:val="28"/>
        </w:rPr>
        <w:t>»</w:t>
      </w:r>
      <w:r>
        <w:rPr>
          <w:rFonts w:ascii="Times New Roman" w:hAnsi="Times New Roman" w:cs="Times New Roman"/>
          <w:sz w:val="28"/>
          <w:szCs w:val="28"/>
        </w:rPr>
        <w:t xml:space="preserve"> </w:t>
      </w:r>
      <w:r w:rsidRPr="00CE210F">
        <w:rPr>
          <w:rFonts w:ascii="Times New Roman" w:hAnsi="Times New Roman" w:cs="Times New Roman"/>
          <w:sz w:val="28"/>
          <w:szCs w:val="28"/>
        </w:rPr>
        <w:t>в периодическом печатном издании газете Темрюкского района «Тамань» и официально опубликовать (разместить) на официальном сайте муниципального образования Темрюкский район в информационно-телекоммуникационной сети «Интернет».</w:t>
      </w:r>
    </w:p>
    <w:p w:rsidR="00941DF0" w:rsidRDefault="00941DF0" w:rsidP="00941DF0">
      <w:pPr>
        <w:tabs>
          <w:tab w:val="left" w:pos="993"/>
          <w:tab w:val="left" w:pos="1276"/>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w:t>
      </w:r>
      <w:r w:rsidRPr="005E70C5">
        <w:rPr>
          <w:rFonts w:ascii="Times New Roman" w:hAnsi="Times New Roman" w:cs="Times New Roman"/>
          <w:sz w:val="28"/>
          <w:szCs w:val="28"/>
        </w:rPr>
        <w:t>.</w:t>
      </w:r>
      <w:r>
        <w:rPr>
          <w:rFonts w:ascii="Times New Roman" w:hAnsi="Times New Roman" w:cs="Times New Roman"/>
          <w:sz w:val="28"/>
          <w:szCs w:val="28"/>
        </w:rPr>
        <w:t> </w:t>
      </w:r>
      <w:r w:rsidRPr="005E70C5">
        <w:rPr>
          <w:rFonts w:ascii="Times New Roman" w:hAnsi="Times New Roman" w:cs="Times New Roman"/>
          <w:sz w:val="28"/>
          <w:szCs w:val="28"/>
        </w:rPr>
        <w:t xml:space="preserve">Контроль за выполнением </w:t>
      </w:r>
      <w:r>
        <w:rPr>
          <w:rFonts w:ascii="Times New Roman" w:hAnsi="Times New Roman" w:cs="Times New Roman"/>
          <w:sz w:val="28"/>
          <w:szCs w:val="28"/>
        </w:rPr>
        <w:t xml:space="preserve">настоящего </w:t>
      </w:r>
      <w:r w:rsidRPr="005E70C5">
        <w:rPr>
          <w:rFonts w:ascii="Times New Roman" w:hAnsi="Times New Roman" w:cs="Times New Roman"/>
          <w:sz w:val="28"/>
          <w:szCs w:val="28"/>
        </w:rPr>
        <w:t xml:space="preserve">постановления </w:t>
      </w:r>
      <w:r>
        <w:rPr>
          <w:rFonts w:ascii="Times New Roman" w:hAnsi="Times New Roman" w:cs="Times New Roman"/>
          <w:sz w:val="28"/>
          <w:szCs w:val="28"/>
        </w:rPr>
        <w:t xml:space="preserve">возложить на </w:t>
      </w:r>
      <w:r w:rsidRPr="007F6F40">
        <w:rPr>
          <w:rFonts w:ascii="Times New Roman" w:hAnsi="Times New Roman" w:cs="Times New Roman"/>
          <w:sz w:val="28"/>
          <w:szCs w:val="28"/>
        </w:rPr>
        <w:t>заместителя главы муниципального образования Темрюкский район</w:t>
      </w:r>
      <w:r>
        <w:rPr>
          <w:rFonts w:ascii="Times New Roman" w:hAnsi="Times New Roman" w:cs="Times New Roman"/>
          <w:sz w:val="28"/>
          <w:szCs w:val="28"/>
        </w:rPr>
        <w:t xml:space="preserve">          Мануйлову С.А</w:t>
      </w:r>
      <w:r w:rsidRPr="007F6F40">
        <w:rPr>
          <w:rFonts w:ascii="Times New Roman" w:hAnsi="Times New Roman" w:cs="Times New Roman"/>
          <w:sz w:val="28"/>
          <w:szCs w:val="28"/>
        </w:rPr>
        <w:t>.</w:t>
      </w:r>
    </w:p>
    <w:p w:rsidR="00941DF0" w:rsidRPr="005E70C5" w:rsidRDefault="00941DF0" w:rsidP="00941DF0">
      <w:pPr>
        <w:spacing w:after="0" w:line="240" w:lineRule="auto"/>
        <w:ind w:firstLine="709"/>
        <w:contextualSpacing/>
        <w:jc w:val="both"/>
        <w:rPr>
          <w:rFonts w:ascii="Times New Roman" w:hAnsi="Times New Roman" w:cs="Times New Roman"/>
          <w:sz w:val="28"/>
          <w:szCs w:val="28"/>
        </w:rPr>
      </w:pPr>
      <w:bookmarkStart w:id="3" w:name="sub_4"/>
      <w:bookmarkEnd w:id="2"/>
      <w:r>
        <w:rPr>
          <w:rFonts w:ascii="Times New Roman" w:hAnsi="Times New Roman" w:cs="Times New Roman"/>
          <w:sz w:val="28"/>
          <w:szCs w:val="28"/>
        </w:rPr>
        <w:t>5</w:t>
      </w:r>
      <w:r w:rsidRPr="005E70C5">
        <w:rPr>
          <w:rFonts w:ascii="Times New Roman" w:hAnsi="Times New Roman" w:cs="Times New Roman"/>
          <w:sz w:val="28"/>
          <w:szCs w:val="28"/>
        </w:rPr>
        <w:t>.</w:t>
      </w:r>
      <w:bookmarkEnd w:id="3"/>
      <w:r>
        <w:rPr>
          <w:rFonts w:ascii="Times New Roman" w:hAnsi="Times New Roman" w:cs="Times New Roman"/>
          <w:sz w:val="28"/>
          <w:szCs w:val="28"/>
        </w:rPr>
        <w:t> </w:t>
      </w:r>
      <w:r w:rsidRPr="005E70C5">
        <w:rPr>
          <w:rFonts w:ascii="Times New Roman" w:hAnsi="Times New Roman" w:cs="Times New Roman"/>
          <w:sz w:val="28"/>
          <w:szCs w:val="28"/>
        </w:rPr>
        <w:t>Постановление вступает в силу после его официального опубликования.</w:t>
      </w:r>
    </w:p>
    <w:p w:rsidR="00941DF0" w:rsidRPr="005E70C5" w:rsidRDefault="00941DF0" w:rsidP="00941DF0">
      <w:pPr>
        <w:spacing w:after="0" w:line="240" w:lineRule="auto"/>
        <w:contextualSpacing/>
        <w:jc w:val="both"/>
        <w:rPr>
          <w:rFonts w:ascii="Times New Roman" w:hAnsi="Times New Roman" w:cs="Times New Roman"/>
          <w:sz w:val="28"/>
          <w:szCs w:val="28"/>
        </w:rPr>
      </w:pPr>
    </w:p>
    <w:p w:rsidR="00941DF0" w:rsidRPr="005E70C5" w:rsidRDefault="00941DF0" w:rsidP="00941DF0">
      <w:pPr>
        <w:spacing w:after="0" w:line="240" w:lineRule="auto"/>
        <w:contextualSpacing/>
        <w:jc w:val="both"/>
        <w:rPr>
          <w:rFonts w:ascii="Times New Roman" w:hAnsi="Times New Roman" w:cs="Times New Roman"/>
          <w:sz w:val="28"/>
          <w:szCs w:val="28"/>
        </w:rPr>
      </w:pPr>
    </w:p>
    <w:p w:rsidR="00941DF0" w:rsidRPr="005E70C5" w:rsidRDefault="00941DF0" w:rsidP="00941DF0">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Г</w:t>
      </w:r>
      <w:r w:rsidRPr="005E70C5">
        <w:rPr>
          <w:rFonts w:ascii="Times New Roman" w:hAnsi="Times New Roman" w:cs="Times New Roman"/>
          <w:sz w:val="28"/>
          <w:szCs w:val="28"/>
        </w:rPr>
        <w:t>лав</w:t>
      </w:r>
      <w:r>
        <w:rPr>
          <w:rFonts w:ascii="Times New Roman" w:hAnsi="Times New Roman" w:cs="Times New Roman"/>
          <w:sz w:val="28"/>
          <w:szCs w:val="28"/>
        </w:rPr>
        <w:t>а</w:t>
      </w:r>
      <w:r w:rsidRPr="005E70C5">
        <w:rPr>
          <w:rFonts w:ascii="Times New Roman" w:hAnsi="Times New Roman" w:cs="Times New Roman"/>
          <w:sz w:val="28"/>
          <w:szCs w:val="28"/>
        </w:rPr>
        <w:t xml:space="preserve"> муниципального образования</w:t>
      </w:r>
    </w:p>
    <w:p w:rsidR="00941DF0" w:rsidRDefault="00941DF0" w:rsidP="00941DF0">
      <w:pPr>
        <w:spacing w:after="0" w:line="240" w:lineRule="auto"/>
        <w:contextualSpacing/>
        <w:rPr>
          <w:rFonts w:ascii="Times New Roman" w:hAnsi="Times New Roman" w:cs="Times New Roman"/>
          <w:sz w:val="28"/>
          <w:szCs w:val="28"/>
        </w:rPr>
      </w:pPr>
      <w:r w:rsidRPr="005E70C5">
        <w:rPr>
          <w:rFonts w:ascii="Times New Roman" w:hAnsi="Times New Roman" w:cs="Times New Roman"/>
          <w:sz w:val="28"/>
          <w:szCs w:val="28"/>
        </w:rPr>
        <w:t xml:space="preserve">Темрюкский район                                                                                </w:t>
      </w:r>
      <w:r>
        <w:rPr>
          <w:rFonts w:ascii="Times New Roman" w:hAnsi="Times New Roman" w:cs="Times New Roman"/>
          <w:sz w:val="28"/>
          <w:szCs w:val="28"/>
        </w:rPr>
        <w:t>Ф.В. Бабенков</w:t>
      </w:r>
    </w:p>
    <w:p w:rsidR="00941DF0" w:rsidRDefault="00941DF0" w:rsidP="00941DF0">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br w:type="page"/>
      </w:r>
    </w:p>
    <w:p w:rsidR="00440CC1" w:rsidRPr="00222366" w:rsidRDefault="00440CC1" w:rsidP="00440CC1">
      <w:pPr>
        <w:pStyle w:val="a4"/>
        <w:ind w:left="5387"/>
        <w:jc w:val="both"/>
        <w:rPr>
          <w:rFonts w:ascii="Times New Roman" w:hAnsi="Times New Roman" w:cs="Times New Roman"/>
          <w:sz w:val="28"/>
          <w:szCs w:val="28"/>
        </w:rPr>
      </w:pPr>
      <w:bookmarkStart w:id="4" w:name="_GoBack"/>
      <w:bookmarkEnd w:id="4"/>
      <w:r w:rsidRPr="00222366">
        <w:rPr>
          <w:rFonts w:ascii="Times New Roman" w:hAnsi="Times New Roman" w:cs="Times New Roman"/>
          <w:sz w:val="28"/>
          <w:szCs w:val="28"/>
        </w:rPr>
        <w:lastRenderedPageBreak/>
        <w:t>Приложение</w:t>
      </w:r>
    </w:p>
    <w:p w:rsidR="00440CC1" w:rsidRPr="00222366" w:rsidRDefault="00440CC1" w:rsidP="00440CC1">
      <w:pPr>
        <w:pStyle w:val="a4"/>
        <w:ind w:left="5387"/>
        <w:jc w:val="both"/>
        <w:rPr>
          <w:rFonts w:ascii="Times New Roman" w:hAnsi="Times New Roman" w:cs="Times New Roman"/>
          <w:sz w:val="28"/>
          <w:szCs w:val="28"/>
        </w:rPr>
      </w:pPr>
    </w:p>
    <w:p w:rsidR="00440CC1" w:rsidRPr="00222366" w:rsidRDefault="00440CC1" w:rsidP="00440CC1">
      <w:pPr>
        <w:pStyle w:val="a4"/>
        <w:ind w:left="5387"/>
        <w:jc w:val="both"/>
        <w:rPr>
          <w:rFonts w:ascii="Times New Roman" w:hAnsi="Times New Roman" w:cs="Times New Roman"/>
          <w:sz w:val="28"/>
          <w:szCs w:val="28"/>
        </w:rPr>
      </w:pPr>
      <w:r w:rsidRPr="00222366">
        <w:rPr>
          <w:rFonts w:ascii="Times New Roman" w:hAnsi="Times New Roman" w:cs="Times New Roman"/>
          <w:sz w:val="28"/>
          <w:szCs w:val="28"/>
        </w:rPr>
        <w:t>УТВЕРЖДЕН</w:t>
      </w:r>
    </w:p>
    <w:p w:rsidR="00440CC1" w:rsidRPr="00222366" w:rsidRDefault="00440CC1" w:rsidP="00440CC1">
      <w:pPr>
        <w:pStyle w:val="a4"/>
        <w:ind w:left="5387"/>
        <w:jc w:val="both"/>
        <w:rPr>
          <w:rFonts w:ascii="Times New Roman" w:hAnsi="Times New Roman" w:cs="Times New Roman"/>
          <w:sz w:val="28"/>
          <w:szCs w:val="28"/>
        </w:rPr>
      </w:pPr>
      <w:r w:rsidRPr="00222366">
        <w:rPr>
          <w:rFonts w:ascii="Times New Roman" w:hAnsi="Times New Roman" w:cs="Times New Roman"/>
          <w:sz w:val="28"/>
          <w:szCs w:val="28"/>
        </w:rPr>
        <w:t>постановлением администрации</w:t>
      </w:r>
    </w:p>
    <w:p w:rsidR="00440CC1" w:rsidRPr="00222366" w:rsidRDefault="00440CC1" w:rsidP="00440CC1">
      <w:pPr>
        <w:pStyle w:val="a4"/>
        <w:ind w:left="5387"/>
        <w:jc w:val="both"/>
        <w:rPr>
          <w:rFonts w:ascii="Times New Roman" w:hAnsi="Times New Roman" w:cs="Times New Roman"/>
          <w:sz w:val="28"/>
          <w:szCs w:val="28"/>
        </w:rPr>
      </w:pPr>
      <w:r w:rsidRPr="00222366">
        <w:rPr>
          <w:rFonts w:ascii="Times New Roman" w:hAnsi="Times New Roman" w:cs="Times New Roman"/>
          <w:sz w:val="28"/>
          <w:szCs w:val="28"/>
        </w:rPr>
        <w:t>муниципального образования</w:t>
      </w:r>
    </w:p>
    <w:p w:rsidR="00440CC1" w:rsidRPr="00222366" w:rsidRDefault="00440CC1" w:rsidP="00440CC1">
      <w:pPr>
        <w:pStyle w:val="a4"/>
        <w:ind w:left="5387"/>
        <w:jc w:val="both"/>
        <w:rPr>
          <w:rFonts w:ascii="Times New Roman" w:hAnsi="Times New Roman" w:cs="Times New Roman"/>
          <w:sz w:val="28"/>
          <w:szCs w:val="28"/>
        </w:rPr>
      </w:pPr>
      <w:r w:rsidRPr="00222366">
        <w:rPr>
          <w:rFonts w:ascii="Times New Roman" w:hAnsi="Times New Roman" w:cs="Times New Roman"/>
          <w:sz w:val="28"/>
          <w:szCs w:val="28"/>
        </w:rPr>
        <w:t>Темрюкский район</w:t>
      </w:r>
    </w:p>
    <w:p w:rsidR="00440CC1" w:rsidRPr="00222366" w:rsidRDefault="00440CC1" w:rsidP="00440CC1">
      <w:pPr>
        <w:pStyle w:val="a4"/>
        <w:ind w:left="5387"/>
        <w:jc w:val="both"/>
        <w:rPr>
          <w:rFonts w:ascii="Times New Roman" w:hAnsi="Times New Roman" w:cs="Times New Roman"/>
          <w:sz w:val="28"/>
          <w:szCs w:val="28"/>
        </w:rPr>
      </w:pPr>
      <w:r w:rsidRPr="00222366">
        <w:rPr>
          <w:rFonts w:ascii="Times New Roman" w:hAnsi="Times New Roman" w:cs="Times New Roman"/>
          <w:sz w:val="28"/>
          <w:szCs w:val="28"/>
        </w:rPr>
        <w:t>от_____________№___________</w:t>
      </w:r>
    </w:p>
    <w:p w:rsidR="00440CC1" w:rsidRPr="00222366" w:rsidRDefault="00440CC1" w:rsidP="00440CC1">
      <w:pPr>
        <w:pStyle w:val="a4"/>
        <w:jc w:val="both"/>
        <w:rPr>
          <w:rFonts w:ascii="Times New Roman" w:hAnsi="Times New Roman" w:cs="Times New Roman"/>
          <w:sz w:val="28"/>
          <w:szCs w:val="28"/>
        </w:rPr>
      </w:pPr>
    </w:p>
    <w:p w:rsidR="00440CC1" w:rsidRPr="00222366" w:rsidRDefault="00440CC1" w:rsidP="00440CC1">
      <w:pPr>
        <w:pStyle w:val="a4"/>
        <w:jc w:val="both"/>
        <w:rPr>
          <w:rFonts w:ascii="Times New Roman" w:hAnsi="Times New Roman" w:cs="Times New Roman"/>
          <w:sz w:val="28"/>
          <w:szCs w:val="28"/>
        </w:rPr>
      </w:pPr>
    </w:p>
    <w:p w:rsidR="00440CC1" w:rsidRPr="00222366" w:rsidRDefault="00440CC1" w:rsidP="00082E01">
      <w:pPr>
        <w:pStyle w:val="1"/>
        <w:spacing w:after="0"/>
        <w:contextualSpacing/>
        <w:rPr>
          <w:rFonts w:ascii="Times New Roman" w:hAnsi="Times New Roman" w:cs="Times New Roman"/>
          <w:color w:val="auto"/>
          <w:sz w:val="28"/>
          <w:szCs w:val="28"/>
        </w:rPr>
      </w:pPr>
      <w:r w:rsidRPr="00222366">
        <w:rPr>
          <w:rFonts w:ascii="Times New Roman" w:hAnsi="Times New Roman" w:cs="Times New Roman"/>
          <w:color w:val="auto"/>
          <w:sz w:val="28"/>
          <w:szCs w:val="28"/>
        </w:rPr>
        <w:t>АДМИНИСТРАТИВНЫЙ РЕГЛАМЕНТ</w:t>
      </w:r>
      <w:r w:rsidRPr="00222366">
        <w:rPr>
          <w:rFonts w:ascii="Times New Roman" w:hAnsi="Times New Roman" w:cs="Times New Roman"/>
          <w:color w:val="auto"/>
          <w:sz w:val="28"/>
          <w:szCs w:val="28"/>
        </w:rPr>
        <w:br/>
        <w:t xml:space="preserve">предоставления муниципальной услуги </w:t>
      </w:r>
    </w:p>
    <w:p w:rsidR="00440CC1" w:rsidRPr="00222366" w:rsidRDefault="00440CC1" w:rsidP="00A7745A">
      <w:pPr>
        <w:pStyle w:val="a4"/>
        <w:jc w:val="center"/>
        <w:rPr>
          <w:rFonts w:ascii="Times New Roman" w:hAnsi="Times New Roman" w:cs="Times New Roman"/>
          <w:b/>
          <w:sz w:val="28"/>
          <w:szCs w:val="28"/>
        </w:rPr>
      </w:pPr>
      <w:r w:rsidRPr="00222366">
        <w:rPr>
          <w:rFonts w:ascii="Times New Roman" w:hAnsi="Times New Roman" w:cs="Times New Roman"/>
          <w:b/>
          <w:sz w:val="28"/>
          <w:szCs w:val="28"/>
        </w:rPr>
        <w:t>«</w:t>
      </w:r>
      <w:r w:rsidR="00A7745A" w:rsidRPr="00222366">
        <w:rPr>
          <w:rFonts w:ascii="Times New Roman" w:hAnsi="Times New Roman" w:cs="Times New Roman"/>
          <w:b/>
          <w:sz w:val="28"/>
          <w:szCs w:val="28"/>
        </w:rPr>
        <w:t>Установление публичного сервитута в отдельных целях</w:t>
      </w:r>
      <w:r w:rsidRPr="00222366">
        <w:rPr>
          <w:rFonts w:ascii="Times New Roman" w:hAnsi="Times New Roman" w:cs="Times New Roman"/>
          <w:b/>
          <w:sz w:val="28"/>
          <w:szCs w:val="28"/>
        </w:rPr>
        <w:t>»</w:t>
      </w:r>
    </w:p>
    <w:p w:rsidR="00440CC1" w:rsidRPr="00222366" w:rsidRDefault="00440CC1" w:rsidP="00440CC1">
      <w:pPr>
        <w:pStyle w:val="a4"/>
        <w:jc w:val="center"/>
        <w:rPr>
          <w:rFonts w:ascii="Times New Roman" w:hAnsi="Times New Roman" w:cs="Times New Roman"/>
          <w:sz w:val="28"/>
          <w:szCs w:val="28"/>
        </w:rPr>
      </w:pPr>
    </w:p>
    <w:p w:rsidR="00440CC1" w:rsidRPr="00222366" w:rsidRDefault="00440CC1" w:rsidP="00082E01">
      <w:pPr>
        <w:pStyle w:val="1"/>
        <w:spacing w:after="0"/>
        <w:contextualSpacing/>
        <w:rPr>
          <w:rFonts w:ascii="Times New Roman" w:hAnsi="Times New Roman" w:cs="Times New Roman"/>
          <w:color w:val="auto"/>
          <w:sz w:val="28"/>
          <w:szCs w:val="28"/>
        </w:rPr>
      </w:pPr>
      <w:bookmarkStart w:id="5" w:name="sub_100"/>
      <w:r w:rsidRPr="00222366">
        <w:rPr>
          <w:rFonts w:ascii="Times New Roman" w:hAnsi="Times New Roman" w:cs="Times New Roman"/>
          <w:color w:val="auto"/>
          <w:sz w:val="28"/>
          <w:szCs w:val="28"/>
        </w:rPr>
        <w:t>Раздел I. Общие положения</w:t>
      </w:r>
    </w:p>
    <w:bookmarkEnd w:id="5"/>
    <w:p w:rsidR="00440CC1" w:rsidRPr="00222366" w:rsidRDefault="00440CC1" w:rsidP="00440CC1">
      <w:pPr>
        <w:pStyle w:val="a4"/>
        <w:jc w:val="center"/>
        <w:rPr>
          <w:rFonts w:ascii="Times New Roman" w:hAnsi="Times New Roman" w:cs="Times New Roman"/>
          <w:sz w:val="28"/>
          <w:szCs w:val="28"/>
        </w:rPr>
      </w:pPr>
    </w:p>
    <w:p w:rsidR="00440CC1" w:rsidRPr="00222366" w:rsidRDefault="00440CC1" w:rsidP="00082E01">
      <w:pPr>
        <w:widowControl w:val="0"/>
        <w:autoSpaceDE w:val="0"/>
        <w:autoSpaceDN w:val="0"/>
        <w:adjustRightInd w:val="0"/>
        <w:spacing w:after="0"/>
        <w:jc w:val="center"/>
        <w:outlineLvl w:val="2"/>
        <w:rPr>
          <w:rFonts w:ascii="Times New Roman" w:hAnsi="Times New Roman" w:cs="Times New Roman"/>
          <w:sz w:val="28"/>
          <w:szCs w:val="28"/>
        </w:rPr>
      </w:pPr>
      <w:r w:rsidRPr="00222366">
        <w:rPr>
          <w:rFonts w:ascii="Times New Roman" w:hAnsi="Times New Roman" w:cs="Times New Roman"/>
          <w:sz w:val="28"/>
          <w:szCs w:val="28"/>
        </w:rPr>
        <w:t xml:space="preserve">Подраздел 1.1. Предмет регулирования </w:t>
      </w:r>
      <w:r w:rsidR="000277A9">
        <w:rPr>
          <w:rFonts w:ascii="Times New Roman" w:hAnsi="Times New Roman" w:cs="Times New Roman"/>
          <w:sz w:val="28"/>
          <w:szCs w:val="28"/>
        </w:rPr>
        <w:t xml:space="preserve">административного </w:t>
      </w:r>
      <w:r w:rsidRPr="00222366">
        <w:rPr>
          <w:rFonts w:ascii="Times New Roman" w:hAnsi="Times New Roman" w:cs="Times New Roman"/>
          <w:sz w:val="28"/>
          <w:szCs w:val="28"/>
        </w:rPr>
        <w:t>Регламента</w:t>
      </w:r>
    </w:p>
    <w:p w:rsidR="00440CC1" w:rsidRPr="00222366" w:rsidRDefault="00440CC1" w:rsidP="00440CC1">
      <w:pPr>
        <w:pStyle w:val="a4"/>
        <w:jc w:val="center"/>
        <w:rPr>
          <w:rFonts w:ascii="Times New Roman" w:hAnsi="Times New Roman" w:cs="Times New Roman"/>
          <w:sz w:val="28"/>
          <w:szCs w:val="28"/>
        </w:rPr>
      </w:pPr>
    </w:p>
    <w:p w:rsidR="00440CC1" w:rsidRPr="00222366" w:rsidRDefault="00440CC1" w:rsidP="00177807">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Административный регламент предоставления муниципальной услуги «</w:t>
      </w:r>
      <w:r w:rsidR="00A7745A" w:rsidRPr="00222366">
        <w:rPr>
          <w:rFonts w:ascii="Times New Roman" w:hAnsi="Times New Roman" w:cs="Times New Roman"/>
          <w:sz w:val="28"/>
          <w:szCs w:val="28"/>
        </w:rPr>
        <w:t>Установление публичного сервитута в отдельных целях</w:t>
      </w:r>
      <w:r w:rsidRPr="00222366">
        <w:rPr>
          <w:rFonts w:ascii="Times New Roman" w:hAnsi="Times New Roman" w:cs="Times New Roman"/>
          <w:sz w:val="28"/>
          <w:szCs w:val="28"/>
        </w:rPr>
        <w:t>» (далее – Регламент) разработан в целях повышения качества предоставления и доступности муниципальной услуги, определяет стандарты, сроки и последовательность административных процедур (действий) при предоставлении муниципальной услуги.</w:t>
      </w:r>
    </w:p>
    <w:p w:rsidR="00A7745A" w:rsidRPr="00222366" w:rsidRDefault="00A7745A" w:rsidP="00A7745A">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Настоящий Регламент не распространяется на:</w:t>
      </w:r>
    </w:p>
    <w:p w:rsidR="00A7745A" w:rsidRPr="00222366" w:rsidRDefault="00A7745A" w:rsidP="00A7745A">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отношения, связанные с установлением сервитута в отношении земельного участка, находящегося в государственной или муниципальной собственности, в порядке, предусмотренном главой V</w:t>
      </w:r>
      <w:r w:rsidR="003B131A" w:rsidRPr="00222366">
        <w:rPr>
          <w:rFonts w:ascii="Times New Roman" w:hAnsi="Times New Roman" w:cs="Times New Roman"/>
          <w:sz w:val="28"/>
          <w:szCs w:val="28"/>
        </w:rPr>
        <w:t>.3</w:t>
      </w:r>
      <w:r w:rsidRPr="00222366">
        <w:rPr>
          <w:rFonts w:ascii="Times New Roman" w:hAnsi="Times New Roman" w:cs="Times New Roman"/>
          <w:sz w:val="28"/>
          <w:szCs w:val="28"/>
        </w:rPr>
        <w:t xml:space="preserve"> Земельного кодекса Российской Федерации;</w:t>
      </w:r>
    </w:p>
    <w:p w:rsidR="00A7745A" w:rsidRPr="00222366" w:rsidRDefault="00A7745A" w:rsidP="00A7745A">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 xml:space="preserve">отношения, связанные с установлением публичного сервитута, в целях, предусмотренных </w:t>
      </w:r>
      <w:r w:rsidR="003B131A" w:rsidRPr="00222366">
        <w:rPr>
          <w:rFonts w:ascii="Times New Roman" w:hAnsi="Times New Roman" w:cs="Times New Roman"/>
          <w:sz w:val="28"/>
          <w:szCs w:val="28"/>
        </w:rPr>
        <w:t>подпунктами</w:t>
      </w:r>
      <w:r w:rsidRPr="00222366">
        <w:rPr>
          <w:rFonts w:ascii="Times New Roman" w:hAnsi="Times New Roman" w:cs="Times New Roman"/>
          <w:sz w:val="28"/>
          <w:szCs w:val="28"/>
        </w:rPr>
        <w:t xml:space="preserve"> 1 - 7 п</w:t>
      </w:r>
      <w:r w:rsidR="003B131A" w:rsidRPr="00222366">
        <w:rPr>
          <w:rFonts w:ascii="Times New Roman" w:hAnsi="Times New Roman" w:cs="Times New Roman"/>
          <w:sz w:val="28"/>
          <w:szCs w:val="28"/>
        </w:rPr>
        <w:t>ункта</w:t>
      </w:r>
      <w:r w:rsidRPr="00222366">
        <w:rPr>
          <w:rFonts w:ascii="Times New Roman" w:hAnsi="Times New Roman" w:cs="Times New Roman"/>
          <w:sz w:val="28"/>
          <w:szCs w:val="28"/>
        </w:rPr>
        <w:t xml:space="preserve"> 4 ст</w:t>
      </w:r>
      <w:r w:rsidR="003B131A" w:rsidRPr="00222366">
        <w:rPr>
          <w:rFonts w:ascii="Times New Roman" w:hAnsi="Times New Roman" w:cs="Times New Roman"/>
          <w:sz w:val="28"/>
          <w:szCs w:val="28"/>
        </w:rPr>
        <w:t>атьи</w:t>
      </w:r>
      <w:r w:rsidRPr="00222366">
        <w:rPr>
          <w:rFonts w:ascii="Times New Roman" w:hAnsi="Times New Roman" w:cs="Times New Roman"/>
          <w:sz w:val="28"/>
          <w:szCs w:val="28"/>
        </w:rPr>
        <w:t xml:space="preserve"> </w:t>
      </w:r>
      <w:r w:rsidR="008E2162">
        <w:rPr>
          <w:rFonts w:ascii="Times New Roman" w:hAnsi="Times New Roman" w:cs="Times New Roman"/>
          <w:sz w:val="28"/>
          <w:szCs w:val="28"/>
        </w:rPr>
        <w:t xml:space="preserve">23 </w:t>
      </w:r>
      <w:r w:rsidR="003B131A" w:rsidRPr="00222366">
        <w:rPr>
          <w:rFonts w:ascii="Times New Roman" w:hAnsi="Times New Roman" w:cs="Times New Roman"/>
          <w:sz w:val="28"/>
          <w:szCs w:val="28"/>
        </w:rPr>
        <w:t>Земельного кодекса Российской Федерации</w:t>
      </w:r>
      <w:r w:rsidRPr="00222366">
        <w:rPr>
          <w:rFonts w:ascii="Times New Roman" w:hAnsi="Times New Roman" w:cs="Times New Roman"/>
          <w:sz w:val="28"/>
          <w:szCs w:val="28"/>
        </w:rPr>
        <w:t>.</w:t>
      </w:r>
    </w:p>
    <w:p w:rsidR="00440CC1" w:rsidRPr="00222366" w:rsidRDefault="00440CC1" w:rsidP="00440CC1">
      <w:pPr>
        <w:pStyle w:val="a4"/>
        <w:jc w:val="both"/>
        <w:rPr>
          <w:rFonts w:ascii="Times New Roman" w:hAnsi="Times New Roman" w:cs="Times New Roman"/>
          <w:sz w:val="28"/>
          <w:szCs w:val="28"/>
        </w:rPr>
      </w:pPr>
    </w:p>
    <w:p w:rsidR="00440CC1" w:rsidRPr="00222366" w:rsidRDefault="00440CC1" w:rsidP="00082E01">
      <w:pPr>
        <w:widowControl w:val="0"/>
        <w:autoSpaceDE w:val="0"/>
        <w:autoSpaceDN w:val="0"/>
        <w:adjustRightInd w:val="0"/>
        <w:spacing w:after="0"/>
        <w:jc w:val="center"/>
        <w:outlineLvl w:val="2"/>
        <w:rPr>
          <w:rFonts w:ascii="Times New Roman" w:hAnsi="Times New Roman" w:cs="Times New Roman"/>
          <w:sz w:val="28"/>
          <w:szCs w:val="28"/>
        </w:rPr>
      </w:pPr>
      <w:r w:rsidRPr="00222366">
        <w:rPr>
          <w:rFonts w:ascii="Times New Roman" w:eastAsia="Times New Roman" w:hAnsi="Times New Roman" w:cs="Times New Roman"/>
          <w:bCs/>
          <w:sz w:val="28"/>
          <w:szCs w:val="28"/>
        </w:rPr>
        <w:t>Подраздел</w:t>
      </w:r>
      <w:r w:rsidRPr="00222366">
        <w:rPr>
          <w:rFonts w:ascii="Times New Roman" w:hAnsi="Times New Roman" w:cs="Times New Roman"/>
          <w:sz w:val="28"/>
          <w:szCs w:val="28"/>
        </w:rPr>
        <w:t xml:space="preserve"> 1.2. Круг заявителей</w:t>
      </w:r>
    </w:p>
    <w:p w:rsidR="00440CC1" w:rsidRPr="00222366" w:rsidRDefault="00440CC1" w:rsidP="00440CC1">
      <w:pPr>
        <w:pStyle w:val="a4"/>
        <w:jc w:val="both"/>
        <w:rPr>
          <w:rFonts w:ascii="Times New Roman" w:hAnsi="Times New Roman" w:cs="Times New Roman"/>
          <w:sz w:val="28"/>
          <w:szCs w:val="28"/>
        </w:rPr>
      </w:pPr>
    </w:p>
    <w:p w:rsidR="003B131A" w:rsidRPr="00222366" w:rsidRDefault="00B617FE" w:rsidP="00177807">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1.2.1. </w:t>
      </w:r>
      <w:r w:rsidR="00177807" w:rsidRPr="00222366">
        <w:rPr>
          <w:rFonts w:ascii="Times New Roman" w:hAnsi="Times New Roman" w:cs="Times New Roman"/>
          <w:sz w:val="28"/>
          <w:szCs w:val="28"/>
        </w:rPr>
        <w:t>Заявителями на получение муниципальной услуги (далее – заявители) явля</w:t>
      </w:r>
      <w:r w:rsidR="003B131A" w:rsidRPr="00222366">
        <w:rPr>
          <w:rFonts w:ascii="Times New Roman" w:hAnsi="Times New Roman" w:cs="Times New Roman"/>
          <w:sz w:val="28"/>
          <w:szCs w:val="28"/>
        </w:rPr>
        <w:t>е</w:t>
      </w:r>
      <w:r w:rsidR="00177807" w:rsidRPr="00222366">
        <w:rPr>
          <w:rFonts w:ascii="Times New Roman" w:hAnsi="Times New Roman" w:cs="Times New Roman"/>
          <w:sz w:val="28"/>
          <w:szCs w:val="28"/>
        </w:rPr>
        <w:t>тся</w:t>
      </w:r>
      <w:r w:rsidR="003B131A" w:rsidRPr="00222366">
        <w:t xml:space="preserve"> </w:t>
      </w:r>
      <w:r w:rsidR="003B131A" w:rsidRPr="00222366">
        <w:rPr>
          <w:rFonts w:ascii="Times New Roman" w:hAnsi="Times New Roman" w:cs="Times New Roman"/>
          <w:sz w:val="28"/>
          <w:szCs w:val="28"/>
        </w:rPr>
        <w:t>организация:</w:t>
      </w:r>
    </w:p>
    <w:p w:rsidR="003B131A" w:rsidRPr="00222366" w:rsidRDefault="003B131A" w:rsidP="003B131A">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являющаяся субъектом естественных монополий, – в случаях установления публичного сервитута для размещения, капитального ремонта инженерных сооружений, обеспечивающих деятельность этого субъекта, а также для проведения инженерных изысканий в целях подготовки документации по планировке территории, предусматривающей размещение указанных сооружений, инженерных изысканий для их строительства, реконструкции;</w:t>
      </w:r>
    </w:p>
    <w:p w:rsidR="003B131A" w:rsidRPr="00222366" w:rsidRDefault="003B131A" w:rsidP="003B131A">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lastRenderedPageBreak/>
        <w:t>являющаяся организацией связи, – для размещения линий или сооружений связи, указанных в подпункте 1 статьи 39.37 Земельного кодекса Российской Федерации, а также для проведения инженерных изысканий в целях подготовки документации по планировке территории, предусматривающей размещение указанных линий и сооружений связи, инженерных изысканий для их строительства, реконструкции;</w:t>
      </w:r>
    </w:p>
    <w:p w:rsidR="003B131A" w:rsidRPr="00222366" w:rsidRDefault="003B131A" w:rsidP="003B131A">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являющаяся владельцем объекта транспортной инфраструктуры федерального, регионального или местного значения, – в случае установления публичного сервитута для целей, указанных в подпунктах 2 – 5 статьи 39.37 Земельного кодекса Российской Федерации;</w:t>
      </w:r>
    </w:p>
    <w:p w:rsidR="00177807" w:rsidRPr="00222366" w:rsidRDefault="003B131A" w:rsidP="003B131A">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предусмотренная пунктом 1 статьи 56.4 Земельного кодекса Российской Федерации и подавшая ходатайство об изъятии земельного участка для государственных или муниципальных нужд, – в случае установления сервитута в целях реконструкции инженерного сооружения, которое переносится в связи с изъятием такого земельного участка для государственных или муниципальных нужд;</w:t>
      </w:r>
    </w:p>
    <w:p w:rsidR="003B131A" w:rsidRPr="00222366" w:rsidRDefault="003B131A" w:rsidP="003B131A">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являющаяся единым оператором газификации, региональным оператором газификации, - в случае установления публичного сервитута для строительства, реконструкции, капитального ремонта и (или) эксплуатации линейных объектов систем газоснабжения, реконструкции или капитального ремонта их частей;</w:t>
      </w:r>
    </w:p>
    <w:p w:rsidR="003B131A" w:rsidRPr="00222366" w:rsidRDefault="003B131A" w:rsidP="003B131A">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осуществляющая строительство, реконструкцию инженерного сооружения, являющегося линейным объектом, капитальный ремонт его участков (частей), реконструкцию, капитальный ремонт его участков (частей) в связи с планируемыми строительством, реконструкцией или капитальным ремонтом объектов капитального строительства;</w:t>
      </w:r>
    </w:p>
    <w:p w:rsidR="003B131A" w:rsidRPr="00222366" w:rsidRDefault="003B131A" w:rsidP="003B131A">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иное лицо, уполномоченное в соответствии с нормативными правовыми актами Российской Федерации, нормативными правовыми актами субъектов Российской Федерации, заключенными с органами государственной власти или органами местного самоуправления договорами или соглашениями осуществлять деятельность, для обеспечения которой допускается установление публичного сервитута.</w:t>
      </w:r>
    </w:p>
    <w:p w:rsidR="00B617FE" w:rsidRPr="00222366" w:rsidRDefault="00B617FE" w:rsidP="00B617FE">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1.2.2. В случае и при условии, предусмотренным п</w:t>
      </w:r>
      <w:r w:rsidR="00366177" w:rsidRPr="00222366">
        <w:rPr>
          <w:rFonts w:ascii="Times New Roman" w:hAnsi="Times New Roman" w:cs="Times New Roman"/>
          <w:sz w:val="28"/>
          <w:szCs w:val="28"/>
        </w:rPr>
        <w:t>унктом</w:t>
      </w:r>
      <w:r w:rsidRPr="00222366">
        <w:rPr>
          <w:rFonts w:ascii="Times New Roman" w:hAnsi="Times New Roman" w:cs="Times New Roman"/>
          <w:sz w:val="28"/>
          <w:szCs w:val="28"/>
        </w:rPr>
        <w:t xml:space="preserve"> 1 ст</w:t>
      </w:r>
      <w:r w:rsidR="00366177" w:rsidRPr="00222366">
        <w:rPr>
          <w:rFonts w:ascii="Times New Roman" w:hAnsi="Times New Roman" w:cs="Times New Roman"/>
          <w:sz w:val="28"/>
          <w:szCs w:val="28"/>
        </w:rPr>
        <w:t>атьи</w:t>
      </w:r>
      <w:r w:rsidRPr="00222366">
        <w:rPr>
          <w:rFonts w:ascii="Times New Roman" w:hAnsi="Times New Roman" w:cs="Times New Roman"/>
          <w:sz w:val="28"/>
          <w:szCs w:val="28"/>
        </w:rPr>
        <w:t xml:space="preserve"> 3.6 Федерального закона от 25</w:t>
      </w:r>
      <w:r w:rsidR="00366177" w:rsidRPr="00222366">
        <w:rPr>
          <w:rFonts w:ascii="Times New Roman" w:hAnsi="Times New Roman" w:cs="Times New Roman"/>
          <w:sz w:val="28"/>
          <w:szCs w:val="28"/>
        </w:rPr>
        <w:t xml:space="preserve"> октября </w:t>
      </w:r>
      <w:r w:rsidRPr="00222366">
        <w:rPr>
          <w:rFonts w:ascii="Times New Roman" w:hAnsi="Times New Roman" w:cs="Times New Roman"/>
          <w:sz w:val="28"/>
          <w:szCs w:val="28"/>
        </w:rPr>
        <w:t>2001</w:t>
      </w:r>
      <w:r w:rsidR="00366177" w:rsidRPr="00222366">
        <w:rPr>
          <w:rFonts w:ascii="Times New Roman" w:hAnsi="Times New Roman" w:cs="Times New Roman"/>
          <w:sz w:val="28"/>
          <w:szCs w:val="28"/>
        </w:rPr>
        <w:t xml:space="preserve"> г.</w:t>
      </w:r>
      <w:r w:rsidRPr="00222366">
        <w:rPr>
          <w:rFonts w:ascii="Times New Roman" w:hAnsi="Times New Roman" w:cs="Times New Roman"/>
          <w:sz w:val="28"/>
          <w:szCs w:val="28"/>
        </w:rPr>
        <w:t xml:space="preserve"> № 137-ФЗ «О введении в действие Земельного кодекса Российской Федерации», в целях переоформления права постоянного (бессрочного) пользования земельным участком, права аренды земельного участка на публичный сервитут с ходатайством об установлении публичного сервитута вправе обратиться юридические лица, имеющие на праве собственности, праве оперативного управления или праве хозяйственного ведения сооружения, которые в соответствии с Земельным кодексом Российской Федерации могут размещаться на земельном участке и (или) землях на основании публичного сервитута, при условии, что право собственности, право оперативного управления или право хозяйственного ведения на указанные сооружения возникло до 01</w:t>
      </w:r>
      <w:r w:rsidR="00366177" w:rsidRPr="00222366">
        <w:rPr>
          <w:rFonts w:ascii="Times New Roman" w:hAnsi="Times New Roman" w:cs="Times New Roman"/>
          <w:sz w:val="28"/>
          <w:szCs w:val="28"/>
        </w:rPr>
        <w:t xml:space="preserve"> сентября </w:t>
      </w:r>
      <w:r w:rsidRPr="00222366">
        <w:rPr>
          <w:rFonts w:ascii="Times New Roman" w:hAnsi="Times New Roman" w:cs="Times New Roman"/>
          <w:sz w:val="28"/>
          <w:szCs w:val="28"/>
        </w:rPr>
        <w:t>2018</w:t>
      </w:r>
      <w:r w:rsidR="00366177" w:rsidRPr="00222366">
        <w:rPr>
          <w:rFonts w:ascii="Times New Roman" w:hAnsi="Times New Roman" w:cs="Times New Roman"/>
          <w:sz w:val="28"/>
          <w:szCs w:val="28"/>
        </w:rPr>
        <w:t xml:space="preserve"> г.</w:t>
      </w:r>
    </w:p>
    <w:p w:rsidR="003B131A" w:rsidRPr="00222366" w:rsidRDefault="00B617FE" w:rsidP="00B617FE">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lastRenderedPageBreak/>
        <w:t>1.2.3. От имени и в интересах вышеуказанных заявителей ходатайство об установлении публичного сервитута и документы, необходимые для предоставления муниципальной услуги, вправе подавать их представители, наделенные соответствующими полномочиями.</w:t>
      </w:r>
    </w:p>
    <w:p w:rsidR="00B617FE" w:rsidRPr="00222366" w:rsidRDefault="00B617FE" w:rsidP="00B617FE">
      <w:pPr>
        <w:pStyle w:val="a4"/>
        <w:ind w:firstLine="709"/>
        <w:jc w:val="both"/>
        <w:rPr>
          <w:rFonts w:ascii="Times New Roman" w:hAnsi="Times New Roman" w:cs="Times New Roman"/>
          <w:sz w:val="28"/>
          <w:szCs w:val="28"/>
        </w:rPr>
      </w:pPr>
    </w:p>
    <w:p w:rsidR="00507289" w:rsidRPr="00222366" w:rsidRDefault="00440CC1" w:rsidP="00082E01">
      <w:pPr>
        <w:widowControl w:val="0"/>
        <w:autoSpaceDE w:val="0"/>
        <w:autoSpaceDN w:val="0"/>
        <w:adjustRightInd w:val="0"/>
        <w:spacing w:after="0"/>
        <w:jc w:val="center"/>
        <w:outlineLvl w:val="2"/>
        <w:rPr>
          <w:rFonts w:ascii="Times New Roman" w:hAnsi="Times New Roman" w:cs="Times New Roman"/>
          <w:sz w:val="28"/>
          <w:szCs w:val="28"/>
        </w:rPr>
      </w:pPr>
      <w:r w:rsidRPr="00222366">
        <w:rPr>
          <w:rFonts w:ascii="Times New Roman" w:hAnsi="Times New Roman" w:cs="Times New Roman"/>
          <w:sz w:val="28"/>
          <w:szCs w:val="28"/>
        </w:rPr>
        <w:t xml:space="preserve">Подраздел 1.3. </w:t>
      </w:r>
      <w:bookmarkStart w:id="6" w:name="sub_1113"/>
      <w:r w:rsidRPr="00222366">
        <w:rPr>
          <w:rFonts w:ascii="Times New Roman" w:hAnsi="Times New Roman" w:cs="Times New Roman"/>
          <w:sz w:val="28"/>
          <w:szCs w:val="28"/>
        </w:rPr>
        <w:t xml:space="preserve">Требование предоставления заявителю </w:t>
      </w:r>
    </w:p>
    <w:p w:rsidR="00507289" w:rsidRPr="00222366" w:rsidRDefault="00440CC1" w:rsidP="00440CC1">
      <w:pPr>
        <w:pStyle w:val="a4"/>
        <w:jc w:val="center"/>
        <w:rPr>
          <w:rFonts w:ascii="Times New Roman" w:hAnsi="Times New Roman" w:cs="Times New Roman"/>
          <w:sz w:val="28"/>
          <w:szCs w:val="28"/>
        </w:rPr>
      </w:pPr>
      <w:r w:rsidRPr="00222366">
        <w:rPr>
          <w:rFonts w:ascii="Times New Roman" w:hAnsi="Times New Roman" w:cs="Times New Roman"/>
          <w:sz w:val="28"/>
          <w:szCs w:val="28"/>
        </w:rPr>
        <w:t xml:space="preserve">муниципальной услуги в соответствии с вариантом </w:t>
      </w:r>
    </w:p>
    <w:p w:rsidR="00507289" w:rsidRPr="00222366" w:rsidRDefault="00440CC1" w:rsidP="00440CC1">
      <w:pPr>
        <w:pStyle w:val="a4"/>
        <w:jc w:val="center"/>
        <w:rPr>
          <w:rFonts w:ascii="Times New Roman" w:hAnsi="Times New Roman" w:cs="Times New Roman"/>
          <w:sz w:val="28"/>
          <w:szCs w:val="28"/>
        </w:rPr>
      </w:pPr>
      <w:r w:rsidRPr="00222366">
        <w:rPr>
          <w:rFonts w:ascii="Times New Roman" w:hAnsi="Times New Roman" w:cs="Times New Roman"/>
          <w:sz w:val="28"/>
          <w:szCs w:val="28"/>
        </w:rPr>
        <w:t xml:space="preserve">предоставления муниципальной услуги, соответствующим </w:t>
      </w:r>
    </w:p>
    <w:p w:rsidR="00507289" w:rsidRPr="00222366" w:rsidRDefault="00440CC1" w:rsidP="00440CC1">
      <w:pPr>
        <w:pStyle w:val="a4"/>
        <w:jc w:val="center"/>
        <w:rPr>
          <w:rFonts w:ascii="Times New Roman" w:hAnsi="Times New Roman" w:cs="Times New Roman"/>
          <w:sz w:val="28"/>
          <w:szCs w:val="28"/>
        </w:rPr>
      </w:pPr>
      <w:r w:rsidRPr="00222366">
        <w:rPr>
          <w:rFonts w:ascii="Times New Roman" w:hAnsi="Times New Roman" w:cs="Times New Roman"/>
          <w:sz w:val="28"/>
          <w:szCs w:val="28"/>
        </w:rPr>
        <w:t xml:space="preserve">признакам заявителя, определенным в результате анкетирования, </w:t>
      </w:r>
    </w:p>
    <w:p w:rsidR="00507289" w:rsidRPr="00222366" w:rsidRDefault="00440CC1" w:rsidP="00440CC1">
      <w:pPr>
        <w:pStyle w:val="a4"/>
        <w:jc w:val="center"/>
        <w:rPr>
          <w:rFonts w:ascii="Times New Roman" w:hAnsi="Times New Roman" w:cs="Times New Roman"/>
          <w:sz w:val="28"/>
          <w:szCs w:val="28"/>
        </w:rPr>
      </w:pPr>
      <w:r w:rsidRPr="00222366">
        <w:rPr>
          <w:rFonts w:ascii="Times New Roman" w:hAnsi="Times New Roman" w:cs="Times New Roman"/>
          <w:sz w:val="28"/>
          <w:szCs w:val="28"/>
        </w:rPr>
        <w:t xml:space="preserve">проводимого органом, предоставляющим услугу (далее </w:t>
      </w:r>
      <w:r w:rsidR="00507289" w:rsidRPr="00222366">
        <w:rPr>
          <w:rFonts w:ascii="Times New Roman" w:hAnsi="Times New Roman" w:cs="Times New Roman"/>
          <w:sz w:val="28"/>
          <w:szCs w:val="28"/>
        </w:rPr>
        <w:t>–</w:t>
      </w:r>
      <w:r w:rsidRPr="00222366">
        <w:rPr>
          <w:rFonts w:ascii="Times New Roman" w:hAnsi="Times New Roman" w:cs="Times New Roman"/>
          <w:sz w:val="28"/>
          <w:szCs w:val="28"/>
        </w:rPr>
        <w:t xml:space="preserve"> профилирование), </w:t>
      </w:r>
    </w:p>
    <w:p w:rsidR="00440CC1" w:rsidRPr="00222366" w:rsidRDefault="00440CC1" w:rsidP="00440CC1">
      <w:pPr>
        <w:pStyle w:val="a4"/>
        <w:jc w:val="center"/>
        <w:rPr>
          <w:rFonts w:ascii="Times New Roman" w:hAnsi="Times New Roman" w:cs="Times New Roman"/>
          <w:sz w:val="28"/>
          <w:szCs w:val="28"/>
        </w:rPr>
      </w:pPr>
      <w:r w:rsidRPr="00222366">
        <w:rPr>
          <w:rFonts w:ascii="Times New Roman" w:hAnsi="Times New Roman" w:cs="Times New Roman"/>
          <w:sz w:val="28"/>
          <w:szCs w:val="28"/>
        </w:rPr>
        <w:t>а также результата, за предоставлением которого обратился заявитель</w:t>
      </w:r>
    </w:p>
    <w:p w:rsidR="00440CC1" w:rsidRPr="00222366" w:rsidRDefault="00440CC1" w:rsidP="00440CC1">
      <w:pPr>
        <w:pStyle w:val="a4"/>
        <w:jc w:val="both"/>
        <w:rPr>
          <w:rFonts w:ascii="Times New Roman" w:hAnsi="Times New Roman" w:cs="Times New Roman"/>
          <w:sz w:val="28"/>
          <w:szCs w:val="28"/>
        </w:rPr>
      </w:pPr>
    </w:p>
    <w:p w:rsidR="00BE0203" w:rsidRPr="00222366" w:rsidRDefault="00BE0203" w:rsidP="00BE0203">
      <w:pPr>
        <w:pStyle w:val="a4"/>
        <w:ind w:firstLine="709"/>
        <w:jc w:val="both"/>
        <w:rPr>
          <w:rFonts w:ascii="Times New Roman" w:hAnsi="Times New Roman" w:cs="Times New Roman"/>
          <w:sz w:val="28"/>
          <w:szCs w:val="28"/>
        </w:rPr>
      </w:pPr>
      <w:bookmarkStart w:id="7" w:name="sub_11139"/>
      <w:bookmarkStart w:id="8" w:name="sub_314"/>
      <w:r w:rsidRPr="00222366">
        <w:rPr>
          <w:rFonts w:ascii="Times New Roman" w:hAnsi="Times New Roman" w:cs="Times New Roman"/>
          <w:sz w:val="28"/>
          <w:szCs w:val="28"/>
        </w:rPr>
        <w:t>1.3.1. 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определённым в результате анкетирования (далее – профилирование), а также результата, за предоставлением которого обратился заявитель.</w:t>
      </w:r>
    </w:p>
    <w:p w:rsidR="00440CC1" w:rsidRPr="00222366" w:rsidRDefault="00440CC1" w:rsidP="00440CC1">
      <w:pPr>
        <w:pStyle w:val="a4"/>
        <w:jc w:val="both"/>
        <w:rPr>
          <w:rFonts w:ascii="Times New Roman" w:hAnsi="Times New Roman" w:cs="Times New Roman"/>
          <w:sz w:val="28"/>
          <w:szCs w:val="28"/>
        </w:rPr>
      </w:pPr>
    </w:p>
    <w:p w:rsidR="00440CC1" w:rsidRPr="00222366" w:rsidRDefault="00440CC1" w:rsidP="00082E01">
      <w:pPr>
        <w:pStyle w:val="1"/>
        <w:spacing w:after="0"/>
        <w:contextualSpacing/>
        <w:rPr>
          <w:rFonts w:ascii="Times New Roman" w:hAnsi="Times New Roman" w:cs="Times New Roman"/>
          <w:color w:val="auto"/>
          <w:sz w:val="28"/>
          <w:szCs w:val="28"/>
        </w:rPr>
      </w:pPr>
      <w:bookmarkStart w:id="9" w:name="sub_200"/>
      <w:bookmarkEnd w:id="6"/>
      <w:bookmarkEnd w:id="7"/>
      <w:bookmarkEnd w:id="8"/>
      <w:r w:rsidRPr="00222366">
        <w:rPr>
          <w:rFonts w:ascii="Times New Roman" w:hAnsi="Times New Roman" w:cs="Times New Roman"/>
          <w:color w:val="auto"/>
          <w:sz w:val="28"/>
          <w:szCs w:val="28"/>
        </w:rPr>
        <w:t>Раздел II. Стандарт предоставления муниципальной услуги</w:t>
      </w:r>
      <w:bookmarkStart w:id="10" w:name="sub_210"/>
      <w:bookmarkEnd w:id="9"/>
    </w:p>
    <w:p w:rsidR="00440CC1" w:rsidRPr="00222366" w:rsidRDefault="00440CC1" w:rsidP="00440CC1">
      <w:pPr>
        <w:pStyle w:val="a4"/>
        <w:jc w:val="center"/>
        <w:rPr>
          <w:rFonts w:ascii="Times New Roman" w:hAnsi="Times New Roman" w:cs="Times New Roman"/>
          <w:sz w:val="28"/>
          <w:szCs w:val="28"/>
        </w:rPr>
      </w:pPr>
    </w:p>
    <w:p w:rsidR="00440CC1" w:rsidRPr="00222366" w:rsidRDefault="00440CC1" w:rsidP="00082E01">
      <w:pPr>
        <w:widowControl w:val="0"/>
        <w:autoSpaceDE w:val="0"/>
        <w:autoSpaceDN w:val="0"/>
        <w:adjustRightInd w:val="0"/>
        <w:spacing w:after="0"/>
        <w:jc w:val="center"/>
        <w:outlineLvl w:val="2"/>
        <w:rPr>
          <w:rFonts w:ascii="Times New Roman" w:hAnsi="Times New Roman" w:cs="Times New Roman"/>
          <w:sz w:val="28"/>
          <w:szCs w:val="28"/>
        </w:rPr>
      </w:pPr>
      <w:r w:rsidRPr="00222366">
        <w:rPr>
          <w:rFonts w:ascii="Times New Roman" w:hAnsi="Times New Roman" w:cs="Times New Roman"/>
          <w:sz w:val="28"/>
          <w:szCs w:val="28"/>
        </w:rPr>
        <w:t>Подраздел 2.1. Наименование муниципальной услуги</w:t>
      </w:r>
      <w:bookmarkEnd w:id="10"/>
    </w:p>
    <w:p w:rsidR="00440CC1" w:rsidRPr="00222366" w:rsidRDefault="00440CC1" w:rsidP="00440CC1">
      <w:pPr>
        <w:pStyle w:val="a4"/>
        <w:jc w:val="both"/>
        <w:rPr>
          <w:rFonts w:ascii="Times New Roman" w:hAnsi="Times New Roman" w:cs="Times New Roman"/>
          <w:sz w:val="28"/>
          <w:szCs w:val="28"/>
        </w:rPr>
      </w:pPr>
    </w:p>
    <w:p w:rsidR="00440CC1" w:rsidRPr="00222366" w:rsidRDefault="00440CC1" w:rsidP="00423404">
      <w:pPr>
        <w:pStyle w:val="a4"/>
        <w:ind w:firstLine="709"/>
        <w:jc w:val="both"/>
        <w:rPr>
          <w:rFonts w:ascii="Times New Roman" w:hAnsi="Times New Roman" w:cs="Times New Roman"/>
          <w:sz w:val="28"/>
          <w:szCs w:val="28"/>
        </w:rPr>
      </w:pPr>
      <w:bookmarkStart w:id="11" w:name="sub_220"/>
      <w:r w:rsidRPr="00222366">
        <w:rPr>
          <w:rFonts w:ascii="Times New Roman" w:hAnsi="Times New Roman" w:cs="Times New Roman"/>
          <w:sz w:val="28"/>
          <w:szCs w:val="28"/>
        </w:rPr>
        <w:t>Муниципальная услуга «</w:t>
      </w:r>
      <w:r w:rsidR="00B617FE" w:rsidRPr="00222366">
        <w:rPr>
          <w:rFonts w:ascii="Times New Roman" w:hAnsi="Times New Roman" w:cs="Times New Roman"/>
          <w:sz w:val="28"/>
          <w:szCs w:val="28"/>
        </w:rPr>
        <w:t>Установление публичного сервитута в отдельных целях</w:t>
      </w:r>
      <w:r w:rsidRPr="00222366">
        <w:rPr>
          <w:rFonts w:ascii="Times New Roman" w:hAnsi="Times New Roman" w:cs="Times New Roman"/>
          <w:sz w:val="28"/>
          <w:szCs w:val="28"/>
        </w:rPr>
        <w:t>».</w:t>
      </w:r>
    </w:p>
    <w:p w:rsidR="00440CC1" w:rsidRPr="00222366" w:rsidRDefault="00440CC1" w:rsidP="00440CC1">
      <w:pPr>
        <w:pStyle w:val="a4"/>
        <w:jc w:val="both"/>
        <w:rPr>
          <w:rFonts w:ascii="Times New Roman" w:hAnsi="Times New Roman" w:cs="Times New Roman"/>
          <w:sz w:val="28"/>
          <w:szCs w:val="28"/>
        </w:rPr>
      </w:pPr>
    </w:p>
    <w:p w:rsidR="00440CC1" w:rsidRPr="00222366"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r w:rsidRPr="00222366">
        <w:rPr>
          <w:rFonts w:ascii="Times New Roman" w:hAnsi="Times New Roman" w:cs="Times New Roman"/>
          <w:sz w:val="28"/>
          <w:szCs w:val="28"/>
        </w:rPr>
        <w:t xml:space="preserve">Подраздел 2.2. Наименование органа, </w:t>
      </w:r>
    </w:p>
    <w:p w:rsidR="00440CC1" w:rsidRPr="00222366" w:rsidRDefault="00440CC1" w:rsidP="00440CC1">
      <w:pPr>
        <w:pStyle w:val="a4"/>
        <w:jc w:val="center"/>
        <w:rPr>
          <w:rFonts w:ascii="Times New Roman" w:hAnsi="Times New Roman" w:cs="Times New Roman"/>
          <w:sz w:val="28"/>
          <w:szCs w:val="28"/>
        </w:rPr>
      </w:pPr>
      <w:r w:rsidRPr="00222366">
        <w:rPr>
          <w:rFonts w:ascii="Times New Roman" w:hAnsi="Times New Roman" w:cs="Times New Roman"/>
          <w:sz w:val="28"/>
          <w:szCs w:val="28"/>
        </w:rPr>
        <w:t>предоставляющего муниципальную услугу</w:t>
      </w:r>
    </w:p>
    <w:p w:rsidR="00440CC1" w:rsidRPr="00222366" w:rsidRDefault="00440CC1" w:rsidP="00440CC1">
      <w:pPr>
        <w:pStyle w:val="a4"/>
        <w:jc w:val="both"/>
        <w:rPr>
          <w:rFonts w:ascii="Times New Roman" w:hAnsi="Times New Roman" w:cs="Times New Roman"/>
          <w:sz w:val="28"/>
          <w:szCs w:val="28"/>
        </w:rPr>
      </w:pPr>
    </w:p>
    <w:p w:rsidR="00BE0203" w:rsidRPr="00222366" w:rsidRDefault="00BE0203" w:rsidP="00BE0203">
      <w:pPr>
        <w:pStyle w:val="a4"/>
        <w:ind w:firstLine="709"/>
        <w:jc w:val="both"/>
        <w:rPr>
          <w:rFonts w:ascii="Times New Roman" w:hAnsi="Times New Roman" w:cs="Times New Roman"/>
          <w:sz w:val="28"/>
          <w:szCs w:val="28"/>
        </w:rPr>
      </w:pPr>
      <w:bookmarkStart w:id="12" w:name="sub_230"/>
      <w:bookmarkEnd w:id="11"/>
      <w:r w:rsidRPr="00222366">
        <w:rPr>
          <w:rFonts w:ascii="Times New Roman" w:hAnsi="Times New Roman" w:cs="Times New Roman"/>
          <w:sz w:val="28"/>
          <w:szCs w:val="28"/>
        </w:rPr>
        <w:t xml:space="preserve">2.2.1. Муниципальная услуга предоставляется администрацией муниципального образования Темрюкский район (далее – орган, предоставляющий муниципальную услугу). </w:t>
      </w:r>
    </w:p>
    <w:p w:rsidR="00BE0203" w:rsidRPr="00222366" w:rsidRDefault="00BE0203" w:rsidP="00BE0203">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2.2.2. В предоставлении муниципальной услуги принимают участие: отдел земельных отношений управления имущественных и земельных отношений администрации муниципального образования Темрюкский район (далее – уполномоченный орган), муниципальное казенное учреждение «Архитектурный центр» муниципального образования Темрюкский район, 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МФЦ).</w:t>
      </w:r>
    </w:p>
    <w:p w:rsidR="00BE0203" w:rsidRPr="00222366" w:rsidRDefault="00BE0203" w:rsidP="00BE0203">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2.2.3 МФЦ может быть принято решение об отказе в приёме заявления и документов и (или) информации, необходимых для предоставления муниципальной услуги, при наличии оснований, предусмотренных настоящим регламентом.</w:t>
      </w:r>
    </w:p>
    <w:p w:rsidR="00BE0203" w:rsidRPr="00222366" w:rsidRDefault="00BE0203" w:rsidP="00BE0203">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lastRenderedPageBreak/>
        <w:t xml:space="preserve">В любом МФЦ в пределах территории Краснодарского края по выбору заявителя независимо от его места жительства или места пребывания осуществляется: </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 xml:space="preserve">подача запросов, документов, информации, необходимых для получения муниципальной услуги в электронной форме, предоставление бесплатного доступа к Единому портале государственных и муниципальных услуг (функций) (www.gosuslugi.ru), Порталу государственных и муниципальных услуг (функций) Краснодарского края (www.pgu.krasnodar.ru) (далее – </w:t>
      </w:r>
      <w:r>
        <w:rPr>
          <w:rFonts w:ascii="Times New Roman" w:hAnsi="Times New Roman" w:cs="Times New Roman"/>
          <w:sz w:val="28"/>
          <w:szCs w:val="28"/>
        </w:rPr>
        <w:t>Портал</w:t>
      </w:r>
      <w:r w:rsidRPr="00C2538B">
        <w:rPr>
          <w:rFonts w:ascii="Times New Roman" w:hAnsi="Times New Roman" w:cs="Times New Roman"/>
          <w:sz w:val="28"/>
          <w:szCs w:val="28"/>
        </w:rPr>
        <w:t>).</w:t>
      </w:r>
    </w:p>
    <w:p w:rsidR="00BE0203" w:rsidRPr="00222366" w:rsidRDefault="00BE0203" w:rsidP="00BE0203">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предварительная запись заявителя в МФЦ для получения результата предоставления услуги;</w:t>
      </w:r>
    </w:p>
    <w:p w:rsidR="00BE0203" w:rsidRPr="00222366" w:rsidRDefault="00BE0203" w:rsidP="00BE0203">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получение результатов предоставления муниципальной услуги в форме экземпляра электронного документа на бумажном носителе.</w:t>
      </w:r>
    </w:p>
    <w:p w:rsidR="00BE0203" w:rsidRPr="00222366" w:rsidRDefault="00BE0203" w:rsidP="00BE0203">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Прием заявления и документов в МФЦ осуществляется в соответствии с Федеральным законом от 27 июля 2010 г. № 210-ФЗ «Об организации предоставления государственных и муниципальных услуг» (далее – Федеральный закон № 210-ФЗ), а также с условиями соглашения о взаимодействии МФЦ с администрацией муниципального образования Темрюкский район (далее – соглашение о взаимодействии).</w:t>
      </w:r>
    </w:p>
    <w:p w:rsidR="00BE0203" w:rsidRPr="00222366" w:rsidRDefault="00BE0203" w:rsidP="00BE0203">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При реализации своих функций МФЦ принимает решение об отказе в приеме запроса и документов и (или) информации, необходимых для предоставления муниципальной услуги.</w:t>
      </w:r>
    </w:p>
    <w:p w:rsidR="00440CC1" w:rsidRPr="00222366" w:rsidRDefault="00440CC1" w:rsidP="00440CC1">
      <w:pPr>
        <w:pStyle w:val="a4"/>
        <w:jc w:val="both"/>
        <w:rPr>
          <w:rFonts w:ascii="Times New Roman" w:hAnsi="Times New Roman" w:cs="Times New Roman"/>
          <w:sz w:val="28"/>
          <w:szCs w:val="28"/>
        </w:rPr>
      </w:pPr>
    </w:p>
    <w:p w:rsidR="00440CC1" w:rsidRPr="00222366"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r w:rsidRPr="00222366">
        <w:rPr>
          <w:rFonts w:ascii="Times New Roman" w:hAnsi="Times New Roman" w:cs="Times New Roman"/>
          <w:sz w:val="28"/>
          <w:szCs w:val="28"/>
        </w:rPr>
        <w:t>Подраздел 2.3. Результат предоставления муниципальной услуги</w:t>
      </w:r>
    </w:p>
    <w:p w:rsidR="00440CC1" w:rsidRPr="00222366" w:rsidRDefault="00440CC1" w:rsidP="00440CC1">
      <w:pPr>
        <w:pStyle w:val="a4"/>
        <w:jc w:val="both"/>
        <w:rPr>
          <w:rFonts w:ascii="Times New Roman" w:hAnsi="Times New Roman" w:cs="Times New Roman"/>
          <w:sz w:val="28"/>
          <w:szCs w:val="28"/>
        </w:rPr>
      </w:pPr>
    </w:p>
    <w:bookmarkEnd w:id="12"/>
    <w:p w:rsidR="00BE0203" w:rsidRPr="00222366" w:rsidRDefault="00BE0203" w:rsidP="00BE0203">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2.3.1. Результатами предоставления муниципальной услуги является выдача (направление) заявителю:</w:t>
      </w:r>
    </w:p>
    <w:p w:rsidR="00BE0203" w:rsidRPr="00222366" w:rsidRDefault="00BE0203" w:rsidP="00BE0203">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2.3.1.1 Для варианта предоставления муниципальной услуги «</w:t>
      </w:r>
      <w:r w:rsidR="00EF3234">
        <w:rPr>
          <w:rFonts w:ascii="Times New Roman" w:hAnsi="Times New Roman" w:cs="Times New Roman"/>
          <w:sz w:val="28"/>
          <w:szCs w:val="28"/>
        </w:rPr>
        <w:t>У</w:t>
      </w:r>
      <w:r w:rsidRPr="00222366">
        <w:rPr>
          <w:rFonts w:ascii="Times New Roman" w:hAnsi="Times New Roman" w:cs="Times New Roman"/>
          <w:sz w:val="28"/>
          <w:szCs w:val="28"/>
        </w:rPr>
        <w:t>становлени</w:t>
      </w:r>
      <w:r w:rsidR="00EF3234">
        <w:rPr>
          <w:rFonts w:ascii="Times New Roman" w:hAnsi="Times New Roman" w:cs="Times New Roman"/>
          <w:sz w:val="28"/>
          <w:szCs w:val="28"/>
        </w:rPr>
        <w:t>е публичного</w:t>
      </w:r>
      <w:r w:rsidRPr="00222366">
        <w:rPr>
          <w:rFonts w:ascii="Times New Roman" w:hAnsi="Times New Roman" w:cs="Times New Roman"/>
          <w:sz w:val="28"/>
          <w:szCs w:val="28"/>
        </w:rPr>
        <w:t xml:space="preserve"> сервитута в </w:t>
      </w:r>
      <w:r w:rsidR="00EF3234">
        <w:rPr>
          <w:rFonts w:ascii="Times New Roman" w:hAnsi="Times New Roman" w:cs="Times New Roman"/>
          <w:sz w:val="28"/>
          <w:szCs w:val="28"/>
        </w:rPr>
        <w:t>отдельных целях</w:t>
      </w:r>
      <w:r w:rsidRPr="00222366">
        <w:rPr>
          <w:rFonts w:ascii="Times New Roman" w:hAnsi="Times New Roman" w:cs="Times New Roman"/>
          <w:sz w:val="28"/>
          <w:szCs w:val="28"/>
        </w:rPr>
        <w:t>»:</w:t>
      </w:r>
    </w:p>
    <w:p w:rsidR="00B617FE" w:rsidRPr="00222366" w:rsidRDefault="00B617FE" w:rsidP="00B617FE">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уведомление о возврате ходатайства об установлении публичного сервитута в отдельных целях, выраженное форме уведомления о возврате ходатайства без рассмотрения;</w:t>
      </w:r>
    </w:p>
    <w:p w:rsidR="00B617FE" w:rsidRPr="00222366" w:rsidRDefault="0094075F" w:rsidP="00B617FE">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проект постановления</w:t>
      </w:r>
      <w:r w:rsidR="00B617FE" w:rsidRPr="00222366">
        <w:rPr>
          <w:rFonts w:ascii="Times New Roman" w:hAnsi="Times New Roman" w:cs="Times New Roman"/>
          <w:sz w:val="28"/>
          <w:szCs w:val="28"/>
        </w:rPr>
        <w:t xml:space="preserve"> об установлении публичного сервитута в отдельных целях;</w:t>
      </w:r>
    </w:p>
    <w:p w:rsidR="00440CC1" w:rsidRPr="00222366" w:rsidRDefault="00B617FE" w:rsidP="00B617FE">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 xml:space="preserve">письмо об </w:t>
      </w:r>
      <w:r w:rsidR="0094075F" w:rsidRPr="00222366">
        <w:rPr>
          <w:rFonts w:ascii="Times New Roman" w:hAnsi="Times New Roman" w:cs="Times New Roman"/>
          <w:sz w:val="28"/>
          <w:szCs w:val="28"/>
        </w:rPr>
        <w:t xml:space="preserve">отказе </w:t>
      </w:r>
      <w:r w:rsidRPr="00222366">
        <w:rPr>
          <w:rFonts w:ascii="Times New Roman" w:hAnsi="Times New Roman" w:cs="Times New Roman"/>
          <w:sz w:val="28"/>
          <w:szCs w:val="28"/>
        </w:rPr>
        <w:t>в предоставлении муниципальной услуги.</w:t>
      </w:r>
    </w:p>
    <w:p w:rsidR="0094075F" w:rsidRPr="00222366" w:rsidRDefault="0094075F" w:rsidP="0094075F">
      <w:pPr>
        <w:pStyle w:val="a4"/>
        <w:ind w:firstLine="709"/>
        <w:jc w:val="both"/>
        <w:rPr>
          <w:rFonts w:ascii="Times New Roman" w:hAnsi="Times New Roman" w:cs="Times New Roman"/>
          <w:sz w:val="28"/>
          <w:szCs w:val="28"/>
        </w:rPr>
      </w:pPr>
      <w:bookmarkStart w:id="13" w:name="sub_240"/>
      <w:r w:rsidRPr="00222366">
        <w:rPr>
          <w:rFonts w:ascii="Times New Roman" w:hAnsi="Times New Roman" w:cs="Times New Roman"/>
          <w:sz w:val="28"/>
          <w:szCs w:val="28"/>
        </w:rPr>
        <w:t>2.3.1.2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94075F" w:rsidRPr="00222366" w:rsidRDefault="0094075F" w:rsidP="0094075F">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документ, выданный по результату ранее предоставленной муниципальной услуги, без опечаток и ошибок.</w:t>
      </w:r>
    </w:p>
    <w:p w:rsidR="0094075F" w:rsidRPr="00222366" w:rsidRDefault="0094075F" w:rsidP="0094075F">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2.3.2. Заявитель вправе получить результат предоставления муниципальной услуги:</w:t>
      </w:r>
    </w:p>
    <w:p w:rsidR="0094075F" w:rsidRPr="00222366" w:rsidRDefault="0094075F" w:rsidP="0094075F">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2.3.3. В случае обращения за получением муниципальной услуги через МФЦ – непосредственно в МФЦ;</w:t>
      </w:r>
    </w:p>
    <w:p w:rsidR="0094075F" w:rsidRPr="00222366" w:rsidRDefault="0094075F" w:rsidP="0094075F">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lastRenderedPageBreak/>
        <w:t>2.3.4. В случае обращения заявителя за получением муниципальной услуги в уполномоченный орган – непосредственно в уполномоченном органе;</w:t>
      </w:r>
    </w:p>
    <w:p w:rsidR="0094075F" w:rsidRPr="00222366" w:rsidRDefault="0094075F" w:rsidP="0094075F">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2.3.5. В случае обращения за получением муниципальной услуги посредством Единого портала государственных и муниципальных услуг и (или) регионального портала государственных и муниципальных услуг Краснодарского края в информационно-телекоммуникационной сети «Интернет» (далее – Портал) – непосредственно в уполномоченном органе.</w:t>
      </w:r>
    </w:p>
    <w:p w:rsidR="0094075F" w:rsidRPr="00222366" w:rsidRDefault="0094075F" w:rsidP="0094075F">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Сканированная копия результата предоставления муниципальной услуги направляется заявителю через Портал.</w:t>
      </w:r>
    </w:p>
    <w:p w:rsidR="0094075F" w:rsidRPr="00222366" w:rsidRDefault="0094075F" w:rsidP="0094075F">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2.3.6. 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rsidR="0094075F" w:rsidRPr="00222366" w:rsidRDefault="0094075F" w:rsidP="0094075F">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p w:rsidR="00440CC1" w:rsidRPr="00222366" w:rsidRDefault="00440CC1" w:rsidP="00440CC1">
      <w:pPr>
        <w:pStyle w:val="a4"/>
        <w:jc w:val="both"/>
        <w:rPr>
          <w:rFonts w:ascii="Times New Roman" w:hAnsi="Times New Roman" w:cs="Times New Roman"/>
          <w:sz w:val="28"/>
          <w:szCs w:val="28"/>
        </w:rPr>
      </w:pPr>
    </w:p>
    <w:p w:rsidR="00440CC1" w:rsidRPr="00222366"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r w:rsidRPr="00222366">
        <w:rPr>
          <w:rFonts w:ascii="Times New Roman" w:hAnsi="Times New Roman" w:cs="Times New Roman"/>
          <w:sz w:val="28"/>
          <w:szCs w:val="28"/>
        </w:rPr>
        <w:t>Подраздел 2.4. Срок предоставления муниципальной услуги</w:t>
      </w:r>
      <w:bookmarkEnd w:id="13"/>
    </w:p>
    <w:p w:rsidR="00440CC1" w:rsidRPr="00222366" w:rsidRDefault="00440CC1" w:rsidP="00440CC1">
      <w:pPr>
        <w:pStyle w:val="a4"/>
        <w:jc w:val="both"/>
        <w:rPr>
          <w:rFonts w:ascii="Times New Roman" w:hAnsi="Times New Roman" w:cs="Times New Roman"/>
          <w:sz w:val="28"/>
          <w:szCs w:val="28"/>
        </w:rPr>
      </w:pPr>
    </w:p>
    <w:p w:rsidR="0094075F" w:rsidRPr="00222366" w:rsidRDefault="0094075F" w:rsidP="0094075F">
      <w:pPr>
        <w:pStyle w:val="a4"/>
        <w:ind w:firstLine="709"/>
        <w:jc w:val="both"/>
        <w:rPr>
          <w:rFonts w:ascii="Times New Roman" w:hAnsi="Times New Roman" w:cs="Times New Roman"/>
          <w:sz w:val="28"/>
          <w:szCs w:val="28"/>
        </w:rPr>
      </w:pPr>
      <w:bookmarkStart w:id="14" w:name="sub_3033"/>
      <w:bookmarkEnd w:id="14"/>
      <w:r w:rsidRPr="00222366">
        <w:rPr>
          <w:rFonts w:ascii="Times New Roman" w:hAnsi="Times New Roman" w:cs="Times New Roman"/>
          <w:sz w:val="28"/>
          <w:szCs w:val="28"/>
        </w:rPr>
        <w:t>2.4.1. Предоставление муниципальной услуги осуществляется в срок не более:</w:t>
      </w:r>
    </w:p>
    <w:p w:rsidR="00B617FE" w:rsidRPr="00222366" w:rsidRDefault="00B617FE" w:rsidP="00B617FE">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 xml:space="preserve">20 (двадцати) дней </w:t>
      </w:r>
      <w:r w:rsidR="0005202D" w:rsidRPr="0005202D">
        <w:rPr>
          <w:rFonts w:ascii="Times New Roman" w:hAnsi="Times New Roman" w:cs="Times New Roman"/>
          <w:sz w:val="28"/>
          <w:szCs w:val="28"/>
        </w:rPr>
        <w:t xml:space="preserve">со дня поступления ходатайства об установлении публичного сервитута и прилагаемых к ходатайству документов </w:t>
      </w:r>
      <w:r w:rsidRPr="00222366">
        <w:rPr>
          <w:rFonts w:ascii="Times New Roman" w:hAnsi="Times New Roman" w:cs="Times New Roman"/>
          <w:sz w:val="28"/>
          <w:szCs w:val="28"/>
        </w:rPr>
        <w:t xml:space="preserve">в целях, предусмотренных подпунктом 3 статьи 39.37 </w:t>
      </w:r>
      <w:r w:rsidR="00C275D8" w:rsidRPr="00222366">
        <w:rPr>
          <w:rFonts w:ascii="Times New Roman" w:hAnsi="Times New Roman" w:cs="Times New Roman"/>
          <w:sz w:val="28"/>
          <w:szCs w:val="28"/>
        </w:rPr>
        <w:t>Земельного</w:t>
      </w:r>
      <w:r w:rsidRPr="00222366">
        <w:rPr>
          <w:rFonts w:ascii="Times New Roman" w:hAnsi="Times New Roman" w:cs="Times New Roman"/>
          <w:sz w:val="28"/>
          <w:szCs w:val="28"/>
        </w:rPr>
        <w:t xml:space="preserve"> </w:t>
      </w:r>
      <w:r w:rsidR="00C275D8" w:rsidRPr="00222366">
        <w:rPr>
          <w:rFonts w:ascii="Times New Roman" w:hAnsi="Times New Roman" w:cs="Times New Roman"/>
          <w:sz w:val="28"/>
          <w:szCs w:val="28"/>
        </w:rPr>
        <w:t>к</w:t>
      </w:r>
      <w:r w:rsidRPr="00222366">
        <w:rPr>
          <w:rFonts w:ascii="Times New Roman" w:hAnsi="Times New Roman" w:cs="Times New Roman"/>
          <w:sz w:val="28"/>
          <w:szCs w:val="28"/>
        </w:rPr>
        <w:t>одекса</w:t>
      </w:r>
      <w:r w:rsidR="00C275D8" w:rsidRPr="00222366">
        <w:rPr>
          <w:rFonts w:ascii="Times New Roman" w:hAnsi="Times New Roman" w:cs="Times New Roman"/>
          <w:sz w:val="28"/>
          <w:szCs w:val="28"/>
        </w:rPr>
        <w:t xml:space="preserve"> Российской Федерации</w:t>
      </w:r>
      <w:r w:rsidRPr="00222366">
        <w:rPr>
          <w:rFonts w:ascii="Times New Roman" w:hAnsi="Times New Roman" w:cs="Times New Roman"/>
          <w:sz w:val="28"/>
          <w:szCs w:val="28"/>
        </w:rPr>
        <w:t>;</w:t>
      </w:r>
    </w:p>
    <w:p w:rsidR="00B617FE" w:rsidRPr="00222366" w:rsidRDefault="00C275D8" w:rsidP="00B617FE">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30</w:t>
      </w:r>
      <w:r w:rsidR="00B617FE" w:rsidRPr="00222366">
        <w:rPr>
          <w:rFonts w:ascii="Times New Roman" w:hAnsi="Times New Roman" w:cs="Times New Roman"/>
          <w:sz w:val="28"/>
          <w:szCs w:val="28"/>
        </w:rPr>
        <w:t xml:space="preserve"> </w:t>
      </w:r>
      <w:r w:rsidRPr="00222366">
        <w:rPr>
          <w:rFonts w:ascii="Times New Roman" w:hAnsi="Times New Roman" w:cs="Times New Roman"/>
          <w:sz w:val="28"/>
          <w:szCs w:val="28"/>
        </w:rPr>
        <w:t>(</w:t>
      </w:r>
      <w:r w:rsidR="00B617FE" w:rsidRPr="00222366">
        <w:rPr>
          <w:rFonts w:ascii="Times New Roman" w:hAnsi="Times New Roman" w:cs="Times New Roman"/>
          <w:sz w:val="28"/>
          <w:szCs w:val="28"/>
        </w:rPr>
        <w:t>тридцати</w:t>
      </w:r>
      <w:r w:rsidRPr="00222366">
        <w:rPr>
          <w:rFonts w:ascii="Times New Roman" w:hAnsi="Times New Roman" w:cs="Times New Roman"/>
          <w:sz w:val="28"/>
          <w:szCs w:val="28"/>
        </w:rPr>
        <w:t>)</w:t>
      </w:r>
      <w:r w:rsidR="00B617FE" w:rsidRPr="00222366">
        <w:rPr>
          <w:rFonts w:ascii="Times New Roman" w:hAnsi="Times New Roman" w:cs="Times New Roman"/>
          <w:sz w:val="28"/>
          <w:szCs w:val="28"/>
        </w:rPr>
        <w:t xml:space="preserve"> дней </w:t>
      </w:r>
      <w:r w:rsidR="0005202D" w:rsidRPr="0005202D">
        <w:rPr>
          <w:rFonts w:ascii="Times New Roman" w:hAnsi="Times New Roman" w:cs="Times New Roman"/>
          <w:sz w:val="28"/>
          <w:szCs w:val="28"/>
        </w:rPr>
        <w:t>со дня поступления ходатайства об установлении публичного сервитута и прилагаемых к ходатайству документов</w:t>
      </w:r>
      <w:r w:rsidR="0005202D">
        <w:rPr>
          <w:rFonts w:ascii="Times New Roman" w:hAnsi="Times New Roman" w:cs="Times New Roman"/>
          <w:sz w:val="28"/>
          <w:szCs w:val="28"/>
        </w:rPr>
        <w:t>,</w:t>
      </w:r>
      <w:r w:rsidR="0005202D" w:rsidRPr="0005202D">
        <w:rPr>
          <w:rFonts w:ascii="Times New Roman" w:hAnsi="Times New Roman" w:cs="Times New Roman"/>
          <w:sz w:val="28"/>
          <w:szCs w:val="28"/>
        </w:rPr>
        <w:t xml:space="preserve"> </w:t>
      </w:r>
      <w:r w:rsidR="00B617FE" w:rsidRPr="00222366">
        <w:rPr>
          <w:rFonts w:ascii="Times New Roman" w:hAnsi="Times New Roman" w:cs="Times New Roman"/>
          <w:sz w:val="28"/>
          <w:szCs w:val="28"/>
        </w:rPr>
        <w:t xml:space="preserve">в целях, предусмотренных подпунктами 1, 2, 4 и 5 статьи 39.37 </w:t>
      </w:r>
      <w:r w:rsidRPr="00222366">
        <w:rPr>
          <w:rFonts w:ascii="Times New Roman" w:hAnsi="Times New Roman" w:cs="Times New Roman"/>
          <w:sz w:val="28"/>
          <w:szCs w:val="28"/>
        </w:rPr>
        <w:t>Земельного кодекса Российской Федерации</w:t>
      </w:r>
      <w:r w:rsidR="00B617FE" w:rsidRPr="00222366">
        <w:rPr>
          <w:rFonts w:ascii="Times New Roman" w:hAnsi="Times New Roman" w:cs="Times New Roman"/>
          <w:sz w:val="28"/>
          <w:szCs w:val="28"/>
        </w:rPr>
        <w:t xml:space="preserve">, а также в целях установления публичного сервитута для реконструкции участков (частей) инженерных сооружений, предусмотренного подпунктом 6 статьи 39.37 настоящего Кодекса, но не ранее чем пятнадцать дней со дня опубликования сообщения о поступившем ходатайстве об установлении публичного сервитута, предусмотренного подпунктом 1 пункта 3 статьи 39.42 </w:t>
      </w:r>
      <w:r w:rsidRPr="00222366">
        <w:rPr>
          <w:rFonts w:ascii="Times New Roman" w:hAnsi="Times New Roman" w:cs="Times New Roman"/>
          <w:sz w:val="28"/>
          <w:szCs w:val="28"/>
        </w:rPr>
        <w:t>Земельного кодекса Российской Федерации</w:t>
      </w:r>
      <w:r w:rsidR="00B617FE" w:rsidRPr="00222366">
        <w:rPr>
          <w:rFonts w:ascii="Times New Roman" w:hAnsi="Times New Roman" w:cs="Times New Roman"/>
          <w:sz w:val="28"/>
          <w:szCs w:val="28"/>
        </w:rPr>
        <w:t>;</w:t>
      </w:r>
    </w:p>
    <w:p w:rsidR="00B617FE" w:rsidRPr="00222366" w:rsidRDefault="00C275D8" w:rsidP="00B617FE">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20 (</w:t>
      </w:r>
      <w:r w:rsidR="00B617FE" w:rsidRPr="00222366">
        <w:rPr>
          <w:rFonts w:ascii="Times New Roman" w:hAnsi="Times New Roman" w:cs="Times New Roman"/>
          <w:sz w:val="28"/>
          <w:szCs w:val="28"/>
        </w:rPr>
        <w:t>двадцати</w:t>
      </w:r>
      <w:r w:rsidRPr="00222366">
        <w:rPr>
          <w:rFonts w:ascii="Times New Roman" w:hAnsi="Times New Roman" w:cs="Times New Roman"/>
          <w:sz w:val="28"/>
          <w:szCs w:val="28"/>
        </w:rPr>
        <w:t>)</w:t>
      </w:r>
      <w:r w:rsidR="00B617FE" w:rsidRPr="00222366">
        <w:rPr>
          <w:rFonts w:ascii="Times New Roman" w:hAnsi="Times New Roman" w:cs="Times New Roman"/>
          <w:sz w:val="28"/>
          <w:szCs w:val="28"/>
        </w:rPr>
        <w:t xml:space="preserve"> дней </w:t>
      </w:r>
      <w:r w:rsidR="0005202D" w:rsidRPr="0005202D">
        <w:rPr>
          <w:rFonts w:ascii="Times New Roman" w:hAnsi="Times New Roman" w:cs="Times New Roman"/>
          <w:sz w:val="28"/>
          <w:szCs w:val="28"/>
        </w:rPr>
        <w:t>со дня поступления ходатайства об установлении публичного сервитута и прилагаемых к ходатайству документов</w:t>
      </w:r>
      <w:r w:rsidR="0005202D">
        <w:rPr>
          <w:rFonts w:ascii="Times New Roman" w:hAnsi="Times New Roman" w:cs="Times New Roman"/>
          <w:sz w:val="28"/>
          <w:szCs w:val="28"/>
        </w:rPr>
        <w:t>,</w:t>
      </w:r>
      <w:r w:rsidR="0005202D" w:rsidRPr="0005202D">
        <w:rPr>
          <w:rFonts w:ascii="Times New Roman" w:hAnsi="Times New Roman" w:cs="Times New Roman"/>
          <w:sz w:val="28"/>
          <w:szCs w:val="28"/>
        </w:rPr>
        <w:t xml:space="preserve"> </w:t>
      </w:r>
      <w:r w:rsidR="00B617FE" w:rsidRPr="00222366">
        <w:rPr>
          <w:rFonts w:ascii="Times New Roman" w:hAnsi="Times New Roman" w:cs="Times New Roman"/>
          <w:sz w:val="28"/>
          <w:szCs w:val="28"/>
        </w:rPr>
        <w:t xml:space="preserve">в целях установления публичного сервитута для капитального ремонта участков (частей) инженерных сооружений, предусмотренного подпунктом 6 статьи 39.37 </w:t>
      </w:r>
      <w:r w:rsidR="0094075F" w:rsidRPr="00222366">
        <w:rPr>
          <w:rFonts w:ascii="Times New Roman" w:hAnsi="Times New Roman" w:cs="Times New Roman"/>
          <w:sz w:val="28"/>
          <w:szCs w:val="28"/>
        </w:rPr>
        <w:t>Земельного кодекса Российской Федерации</w:t>
      </w:r>
      <w:r w:rsidR="00B617FE" w:rsidRPr="00222366">
        <w:rPr>
          <w:rFonts w:ascii="Times New Roman" w:hAnsi="Times New Roman" w:cs="Times New Roman"/>
          <w:sz w:val="28"/>
          <w:szCs w:val="28"/>
        </w:rPr>
        <w:t>.</w:t>
      </w:r>
    </w:p>
    <w:p w:rsidR="00B617FE" w:rsidRPr="00222366" w:rsidRDefault="00C275D8" w:rsidP="00440CC1">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 xml:space="preserve">В случае, если ходатайство об установлении публичного сервитута в целях реконструкции инженерного сооружения, которое переносится в связи с изъятием земельного участка для государственных или муниципальных нужд, </w:t>
      </w:r>
      <w:r w:rsidRPr="00222366">
        <w:rPr>
          <w:rFonts w:ascii="Times New Roman" w:hAnsi="Times New Roman" w:cs="Times New Roman"/>
          <w:sz w:val="28"/>
          <w:szCs w:val="28"/>
        </w:rPr>
        <w:lastRenderedPageBreak/>
        <w:t>подано одновременно с ходатайством об изъятии земельного участка для государственных или муниципальных нужд, решение об установлении публичного сервитута или решение об отказе в установлении публичного сервитута принимается одновременно с принятием решения об изъятии земельного участка для государственных или муниципальных нужд</w:t>
      </w:r>
      <w:r w:rsidR="0094075F" w:rsidRPr="00222366">
        <w:rPr>
          <w:rFonts w:ascii="Times New Roman" w:hAnsi="Times New Roman" w:cs="Times New Roman"/>
          <w:sz w:val="28"/>
          <w:szCs w:val="28"/>
        </w:rPr>
        <w:t>.</w:t>
      </w:r>
    </w:p>
    <w:p w:rsidR="0094075F" w:rsidRPr="00222366" w:rsidRDefault="0094075F" w:rsidP="0094075F">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2.4.2. Приостановление предоставления муниципальной услуги не предусмотрено.</w:t>
      </w:r>
    </w:p>
    <w:p w:rsidR="0094075F" w:rsidRPr="00222366" w:rsidRDefault="0094075F" w:rsidP="0094075F">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2.4.3. Срок выдачи документов, являющихся результатом предоставления муниципальной услуги, составляет 1 рабочий день.</w:t>
      </w:r>
    </w:p>
    <w:p w:rsidR="0094075F" w:rsidRPr="00222366" w:rsidRDefault="0094075F" w:rsidP="0094075F">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2.4.4. Срок для исправления допущенных опечаток и ошибок в выданных в результате предоставления муниципальной услуги документах – не более              5 рабочих дней со дня принятия заявления и прилагаемых к нему документов.</w:t>
      </w:r>
    </w:p>
    <w:p w:rsidR="0094075F" w:rsidRPr="00222366" w:rsidRDefault="0094075F" w:rsidP="0094075F">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 xml:space="preserve">2.4.5. Возврат заявления при наличии оснований, предусмотренных регламентом, осуществляется в течение </w:t>
      </w:r>
      <w:r w:rsidR="0005202D">
        <w:rPr>
          <w:rFonts w:ascii="Times New Roman" w:hAnsi="Times New Roman" w:cs="Times New Roman"/>
          <w:sz w:val="28"/>
          <w:szCs w:val="28"/>
        </w:rPr>
        <w:t>5 рабочих</w:t>
      </w:r>
      <w:r w:rsidRPr="00222366">
        <w:rPr>
          <w:rFonts w:ascii="Times New Roman" w:hAnsi="Times New Roman" w:cs="Times New Roman"/>
          <w:sz w:val="28"/>
          <w:szCs w:val="28"/>
        </w:rPr>
        <w:t xml:space="preserve"> дней со дня получения соответствующего заявления. </w:t>
      </w:r>
    </w:p>
    <w:p w:rsidR="0094075F" w:rsidRPr="00222366" w:rsidRDefault="0094075F" w:rsidP="0094075F">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2.4.6 Срок предоставления муниципальной услуги, предусмотренный в данном пункте, в отношении всех вариантов предоставления муниципальной услуги исчисляется со дня регистрации заявления и в полном объеме прилагаемых к нему документов и (или) информации, предусмотренных подпунктом 2.6 раздела 2 Регламента, необходимых для предоставления муниципальной услуги:</w:t>
      </w:r>
    </w:p>
    <w:p w:rsidR="0094075F" w:rsidRPr="00222366" w:rsidRDefault="0094075F" w:rsidP="0094075F">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в системе электронного документооборота Администрации в управлении делопроизводства Администрации, в том числе в случае, если заявление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p>
    <w:p w:rsidR="0094075F" w:rsidRPr="00222366" w:rsidRDefault="0094075F" w:rsidP="0094075F">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 xml:space="preserve">в федеральной государственной информационной системе «Единый портал государственных и муниципальных услуг (функций)», на официальном </w:t>
      </w:r>
      <w:r w:rsidR="009043D6">
        <w:rPr>
          <w:rFonts w:ascii="Times New Roman" w:hAnsi="Times New Roman" w:cs="Times New Roman"/>
          <w:sz w:val="28"/>
          <w:szCs w:val="28"/>
        </w:rPr>
        <w:t>сайте</w:t>
      </w:r>
      <w:r w:rsidRPr="00222366">
        <w:rPr>
          <w:rFonts w:ascii="Times New Roman" w:hAnsi="Times New Roman" w:cs="Times New Roman"/>
          <w:sz w:val="28"/>
          <w:szCs w:val="28"/>
        </w:rPr>
        <w:t xml:space="preserve"> муниципального образования Темрюкский район;</w:t>
      </w:r>
    </w:p>
    <w:p w:rsidR="0094075F" w:rsidRPr="00222366" w:rsidRDefault="0094075F" w:rsidP="0094075F">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в МФЦ в случае, если запрос и документы и (или) информация, необходимые для предоставления муниципальной услуги, поданы заявителем в МФЦ.</w:t>
      </w:r>
    </w:p>
    <w:p w:rsidR="00440CC1" w:rsidRPr="00222366" w:rsidRDefault="00440CC1" w:rsidP="00440CC1">
      <w:pPr>
        <w:pStyle w:val="a4"/>
        <w:jc w:val="both"/>
        <w:rPr>
          <w:rFonts w:ascii="Times New Roman" w:hAnsi="Times New Roman" w:cs="Times New Roman"/>
          <w:sz w:val="28"/>
          <w:szCs w:val="28"/>
        </w:rPr>
      </w:pPr>
    </w:p>
    <w:p w:rsidR="00440CC1" w:rsidRPr="00222366"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bookmarkStart w:id="15" w:name="sub_250"/>
      <w:r w:rsidRPr="00222366">
        <w:rPr>
          <w:rFonts w:ascii="Times New Roman" w:hAnsi="Times New Roman" w:cs="Times New Roman"/>
          <w:sz w:val="28"/>
          <w:szCs w:val="28"/>
        </w:rPr>
        <w:t xml:space="preserve">Подраздел 2.5. Правовые основания </w:t>
      </w:r>
    </w:p>
    <w:p w:rsidR="00440CC1" w:rsidRPr="00222366" w:rsidRDefault="00440CC1" w:rsidP="00440CC1">
      <w:pPr>
        <w:pStyle w:val="a4"/>
        <w:jc w:val="center"/>
        <w:rPr>
          <w:rFonts w:ascii="Times New Roman" w:hAnsi="Times New Roman" w:cs="Times New Roman"/>
          <w:sz w:val="28"/>
          <w:szCs w:val="28"/>
        </w:rPr>
      </w:pPr>
      <w:r w:rsidRPr="00222366">
        <w:rPr>
          <w:rFonts w:ascii="Times New Roman" w:hAnsi="Times New Roman" w:cs="Times New Roman"/>
          <w:sz w:val="28"/>
          <w:szCs w:val="28"/>
        </w:rPr>
        <w:t>для предоставления муниципальной услуги</w:t>
      </w:r>
    </w:p>
    <w:p w:rsidR="00440CC1" w:rsidRPr="00222366" w:rsidRDefault="00440CC1" w:rsidP="00440CC1">
      <w:pPr>
        <w:pStyle w:val="a4"/>
        <w:jc w:val="both"/>
        <w:rPr>
          <w:rFonts w:ascii="Times New Roman" w:hAnsi="Times New Roman" w:cs="Times New Roman"/>
          <w:sz w:val="28"/>
          <w:szCs w:val="28"/>
        </w:rPr>
      </w:pPr>
    </w:p>
    <w:bookmarkEnd w:id="15"/>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 xml:space="preserve">2.5.1.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размещаются в федеральной государственной информационной системы «Федеральный реестр государственных и муниципальных услуг (функций)» (далее – федеральный реестр), </w:t>
      </w:r>
      <w:r>
        <w:rPr>
          <w:rFonts w:ascii="Times New Roman" w:hAnsi="Times New Roman" w:cs="Times New Roman"/>
          <w:sz w:val="28"/>
          <w:szCs w:val="28"/>
        </w:rPr>
        <w:t>на Портале,</w:t>
      </w:r>
      <w:r w:rsidRPr="00C2538B">
        <w:rPr>
          <w:rFonts w:ascii="Times New Roman" w:hAnsi="Times New Roman" w:cs="Times New Roman"/>
          <w:sz w:val="28"/>
          <w:szCs w:val="28"/>
        </w:rPr>
        <w:t xml:space="preserve"> на официальном </w:t>
      </w:r>
      <w:r>
        <w:rPr>
          <w:rFonts w:ascii="Times New Roman" w:hAnsi="Times New Roman" w:cs="Times New Roman"/>
          <w:sz w:val="28"/>
          <w:szCs w:val="28"/>
        </w:rPr>
        <w:t>сайте</w:t>
      </w:r>
      <w:r w:rsidRPr="00C2538B">
        <w:rPr>
          <w:rFonts w:ascii="Times New Roman" w:hAnsi="Times New Roman" w:cs="Times New Roman"/>
          <w:sz w:val="28"/>
          <w:szCs w:val="28"/>
        </w:rPr>
        <w:t xml:space="preserve"> муниципального образования Темрюкский район.</w:t>
      </w:r>
    </w:p>
    <w:p w:rsidR="00440CC1" w:rsidRPr="00222366" w:rsidRDefault="00440CC1" w:rsidP="00440CC1">
      <w:pPr>
        <w:pStyle w:val="a4"/>
        <w:jc w:val="both"/>
        <w:rPr>
          <w:rFonts w:ascii="Times New Roman" w:hAnsi="Times New Roman" w:cs="Times New Roman"/>
          <w:sz w:val="28"/>
          <w:szCs w:val="28"/>
        </w:rPr>
      </w:pPr>
    </w:p>
    <w:p w:rsidR="00440CC1" w:rsidRPr="00222366"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bookmarkStart w:id="16" w:name="sub_260"/>
      <w:r w:rsidRPr="00222366">
        <w:rPr>
          <w:rFonts w:ascii="Times New Roman" w:hAnsi="Times New Roman" w:cs="Times New Roman"/>
          <w:sz w:val="28"/>
          <w:szCs w:val="28"/>
        </w:rPr>
        <w:t xml:space="preserve">Подраздел 2.6. Исчерпывающий перечень документов, </w:t>
      </w:r>
    </w:p>
    <w:p w:rsidR="00440CC1" w:rsidRPr="00222366" w:rsidRDefault="00440CC1" w:rsidP="00440CC1">
      <w:pPr>
        <w:pStyle w:val="a4"/>
        <w:jc w:val="center"/>
        <w:rPr>
          <w:rFonts w:ascii="Times New Roman" w:hAnsi="Times New Roman" w:cs="Times New Roman"/>
          <w:sz w:val="28"/>
          <w:szCs w:val="28"/>
        </w:rPr>
      </w:pPr>
      <w:r w:rsidRPr="00222366">
        <w:rPr>
          <w:rFonts w:ascii="Times New Roman" w:hAnsi="Times New Roman" w:cs="Times New Roman"/>
          <w:sz w:val="28"/>
          <w:szCs w:val="28"/>
        </w:rPr>
        <w:t>необходимых для предоставления муниципальной услуги</w:t>
      </w:r>
    </w:p>
    <w:p w:rsidR="00440CC1" w:rsidRPr="00222366" w:rsidRDefault="00440CC1" w:rsidP="00440CC1">
      <w:pPr>
        <w:pStyle w:val="a4"/>
        <w:jc w:val="both"/>
        <w:rPr>
          <w:rFonts w:ascii="Times New Roman" w:hAnsi="Times New Roman" w:cs="Times New Roman"/>
          <w:sz w:val="28"/>
          <w:szCs w:val="28"/>
        </w:rPr>
      </w:pPr>
    </w:p>
    <w:bookmarkEnd w:id="16"/>
    <w:p w:rsidR="0094075F" w:rsidRPr="00222366" w:rsidRDefault="0094075F" w:rsidP="0094075F">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2.6.1 Для получения муниципальной услуги заявителем представляются следующие документы:</w:t>
      </w:r>
    </w:p>
    <w:p w:rsidR="0094075F" w:rsidRPr="00222366" w:rsidRDefault="0094075F" w:rsidP="0094075F">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2.6.1.1. Для варианта предоставления муниципальной услуги «Установление публичного сервитута в отдельных целях»:</w:t>
      </w:r>
    </w:p>
    <w:p w:rsidR="00C275D8" w:rsidRPr="00222366" w:rsidRDefault="0094075F" w:rsidP="00C275D8">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Х</w:t>
      </w:r>
      <w:r w:rsidR="00C275D8" w:rsidRPr="00222366">
        <w:rPr>
          <w:rFonts w:ascii="Times New Roman" w:hAnsi="Times New Roman" w:cs="Times New Roman"/>
          <w:sz w:val="28"/>
          <w:szCs w:val="28"/>
        </w:rPr>
        <w:t>одатайство об установлении публичного сервитута в отдельных целях</w:t>
      </w:r>
      <w:r w:rsidR="00423404" w:rsidRPr="00222366">
        <w:rPr>
          <w:rFonts w:ascii="Times New Roman" w:hAnsi="Times New Roman" w:cs="Times New Roman"/>
          <w:sz w:val="28"/>
          <w:szCs w:val="28"/>
        </w:rPr>
        <w:t xml:space="preserve">, установленной формы, </w:t>
      </w:r>
      <w:r w:rsidR="004B0F14" w:rsidRPr="00222366">
        <w:rPr>
          <w:rFonts w:ascii="Times New Roman" w:hAnsi="Times New Roman" w:cs="Times New Roman"/>
          <w:sz w:val="28"/>
          <w:szCs w:val="28"/>
        </w:rPr>
        <w:t xml:space="preserve">утвержденной Приказом Федеральной службы государственной регистрации, кадастра и картографии от 19 апреля 2022 г. № П/0150, </w:t>
      </w:r>
      <w:r w:rsidR="00423404" w:rsidRPr="00222366">
        <w:rPr>
          <w:rFonts w:ascii="Times New Roman" w:hAnsi="Times New Roman" w:cs="Times New Roman"/>
          <w:sz w:val="28"/>
          <w:szCs w:val="28"/>
        </w:rPr>
        <w:t>согла</w:t>
      </w:r>
      <w:r w:rsidR="004B0F14" w:rsidRPr="00222366">
        <w:rPr>
          <w:rFonts w:ascii="Times New Roman" w:hAnsi="Times New Roman" w:cs="Times New Roman"/>
          <w:sz w:val="28"/>
          <w:szCs w:val="28"/>
        </w:rPr>
        <w:t xml:space="preserve">сно приложению № 1 </w:t>
      </w:r>
      <w:r w:rsidR="00423404" w:rsidRPr="00222366">
        <w:rPr>
          <w:rFonts w:ascii="Times New Roman" w:hAnsi="Times New Roman" w:cs="Times New Roman"/>
          <w:sz w:val="28"/>
          <w:szCs w:val="28"/>
        </w:rPr>
        <w:t xml:space="preserve">к Регламенту (образец для заполнения </w:t>
      </w:r>
      <w:r w:rsidR="004B0F14" w:rsidRPr="00222366">
        <w:rPr>
          <w:rFonts w:ascii="Times New Roman" w:hAnsi="Times New Roman" w:cs="Times New Roman"/>
          <w:sz w:val="28"/>
          <w:szCs w:val="28"/>
        </w:rPr>
        <w:t>–</w:t>
      </w:r>
      <w:r w:rsidR="00423404" w:rsidRPr="00222366">
        <w:rPr>
          <w:rFonts w:ascii="Times New Roman" w:hAnsi="Times New Roman" w:cs="Times New Roman"/>
          <w:sz w:val="28"/>
          <w:szCs w:val="28"/>
        </w:rPr>
        <w:t xml:space="preserve"> при</w:t>
      </w:r>
      <w:r w:rsidR="00C275D8" w:rsidRPr="00222366">
        <w:rPr>
          <w:rFonts w:ascii="Times New Roman" w:hAnsi="Times New Roman" w:cs="Times New Roman"/>
          <w:sz w:val="28"/>
          <w:szCs w:val="28"/>
        </w:rPr>
        <w:t>лож</w:t>
      </w:r>
      <w:r w:rsidR="004B0F14" w:rsidRPr="00222366">
        <w:rPr>
          <w:rFonts w:ascii="Times New Roman" w:hAnsi="Times New Roman" w:cs="Times New Roman"/>
          <w:sz w:val="28"/>
          <w:szCs w:val="28"/>
        </w:rPr>
        <w:t>ение № 2</w:t>
      </w:r>
      <w:r w:rsidR="00C275D8" w:rsidRPr="00222366">
        <w:rPr>
          <w:rFonts w:ascii="Times New Roman" w:hAnsi="Times New Roman" w:cs="Times New Roman"/>
          <w:sz w:val="28"/>
          <w:szCs w:val="28"/>
        </w:rPr>
        <w:t xml:space="preserve"> к Регламенту), в котором должно быть указано:</w:t>
      </w:r>
    </w:p>
    <w:p w:rsidR="00C275D8" w:rsidRPr="00222366" w:rsidRDefault="00C275D8" w:rsidP="00C275D8">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наименование и место нахождения заявителя,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w:t>
      </w:r>
    </w:p>
    <w:p w:rsidR="00C275D8" w:rsidRPr="00222366" w:rsidRDefault="00C275D8" w:rsidP="00C275D8">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цель установления публичного сервитута в соответствии со статьей 39.37 Земельного кодекса Российской Федерации;</w:t>
      </w:r>
    </w:p>
    <w:p w:rsidR="00C275D8" w:rsidRPr="00222366" w:rsidRDefault="00C275D8" w:rsidP="00C275D8">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испрашиваемый срок публичного сервитута;</w:t>
      </w:r>
    </w:p>
    <w:p w:rsidR="00C275D8" w:rsidRPr="00222366" w:rsidRDefault="00C275D8" w:rsidP="00C275D8">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срок, в течение которого использование земельного участка (его части) и (или) расположенного на нем объекта недвижимости в соответствии с их разрешенным использованием будет невозможно или существенно затруднено в связи с осуществлением деятельности, для обеспечения которой устанавливается публичный сервитут (при возникновении таких обстоятельств). В указанный срок включается срок строительства, реконструкции, капитального или текущего ремонта инженерного сооружения;</w:t>
      </w:r>
    </w:p>
    <w:p w:rsidR="00C275D8" w:rsidRPr="00222366" w:rsidRDefault="00C275D8" w:rsidP="00C275D8">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обоснование необходимости установления публичного сервитута</w:t>
      </w:r>
      <w:r w:rsidR="002755CD" w:rsidRPr="00222366">
        <w:rPr>
          <w:rFonts w:ascii="Times New Roman" w:hAnsi="Times New Roman" w:cs="Times New Roman"/>
          <w:sz w:val="28"/>
          <w:szCs w:val="28"/>
        </w:rPr>
        <w:t>, в соответствии с приказом Федеральной службы государственной регистрации, кадастра и картографии от 19 апреля 2022 г. № П/0150 «Об утверждении требований к форме ходатайства об установлении публичного сервитута, содержанию обоснования необходимости установления публичного сервитута»</w:t>
      </w:r>
      <w:r w:rsidRPr="00222366">
        <w:rPr>
          <w:rFonts w:ascii="Times New Roman" w:hAnsi="Times New Roman" w:cs="Times New Roman"/>
          <w:sz w:val="28"/>
          <w:szCs w:val="28"/>
        </w:rPr>
        <w:t>;</w:t>
      </w:r>
    </w:p>
    <w:p w:rsidR="00C275D8" w:rsidRPr="00222366" w:rsidRDefault="00C275D8" w:rsidP="00C275D8">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указание на право, на котором инженерное сооружение принадлежит заявителю, если подано ходатайство об установлении публичного сервитута для реконструкции, капитального ремонта или эксплуатации указанного инженерного сооружения, реконструкции или капитального ремонта его участка (части);</w:t>
      </w:r>
    </w:p>
    <w:p w:rsidR="00C275D8" w:rsidRPr="00222366" w:rsidRDefault="00C275D8" w:rsidP="00C275D8">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сведения о правообладателе инженерного сооружения, которое переносится в связи с изъятием земельного участка для государственных или муниципальных нужд, в случае, если заявитель не является собственником указанного инженерного сооружения;</w:t>
      </w:r>
    </w:p>
    <w:p w:rsidR="00C275D8" w:rsidRPr="00222366" w:rsidRDefault="00C275D8" w:rsidP="00C275D8">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lastRenderedPageBreak/>
        <w:t>кадастровые номера (при их наличии) земельных участков, в отношении которых подано ходатайство об установлении публичного сервитута, адреса или иное описание местоположения таких земельных участков;</w:t>
      </w:r>
    </w:p>
    <w:p w:rsidR="00C275D8" w:rsidRPr="00222366" w:rsidRDefault="00C275D8" w:rsidP="00C275D8">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почтовый адрес и (или) адрес электронной почты для связи с заявителем.</w:t>
      </w:r>
    </w:p>
    <w:p w:rsidR="00C275D8" w:rsidRPr="00222366" w:rsidRDefault="00C275D8" w:rsidP="00C275D8">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 xml:space="preserve">Подготовленные в форме электронного документа сведения о границах территории, в отношении которой устанавливается публичный сервитут (далее </w:t>
      </w:r>
      <w:r w:rsidR="005E3F44" w:rsidRPr="00222366">
        <w:rPr>
          <w:rFonts w:ascii="Times New Roman" w:hAnsi="Times New Roman" w:cs="Times New Roman"/>
          <w:sz w:val="28"/>
          <w:szCs w:val="28"/>
        </w:rPr>
        <w:t>–</w:t>
      </w:r>
      <w:r w:rsidRPr="00222366">
        <w:rPr>
          <w:rFonts w:ascii="Times New Roman" w:hAnsi="Times New Roman" w:cs="Times New Roman"/>
          <w:sz w:val="28"/>
          <w:szCs w:val="28"/>
        </w:rPr>
        <w:t xml:space="preserve"> границы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w:t>
      </w:r>
    </w:p>
    <w:p w:rsidR="00C275D8" w:rsidRPr="00222366" w:rsidRDefault="00C275D8" w:rsidP="00C275D8">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Соглашение, заключенное в письменной форме между заявителем и собственником линейного объекта или иного сооружения, расположенных на земельном участке и (или) землях, в отношении которых подано ходатайство об установлении публичного сервитута, об условиях реконструкции, в том числе переноса или сноса указанных линейного объекта, сооружения в случае, если осуществление публичного сервитута повлечет необходимость реконструкции или сноса указанных линейного объекта, сооружения;</w:t>
      </w:r>
    </w:p>
    <w:p w:rsidR="00C275D8" w:rsidRPr="00222366" w:rsidRDefault="005E3F44" w:rsidP="00C275D8">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К</w:t>
      </w:r>
      <w:r w:rsidR="00C275D8" w:rsidRPr="00222366">
        <w:rPr>
          <w:rFonts w:ascii="Times New Roman" w:hAnsi="Times New Roman" w:cs="Times New Roman"/>
          <w:sz w:val="28"/>
          <w:szCs w:val="28"/>
        </w:rPr>
        <w:t>опии документов, подтверждающих право на инженерное сооружение, если подано ходатайство об установлении публичного сервитута для реконструкции или эксплуатации указанного сооружения, при условии, что такое право не зарегистрировано;</w:t>
      </w:r>
    </w:p>
    <w:p w:rsidR="00C275D8" w:rsidRPr="00222366" w:rsidRDefault="005E3F44" w:rsidP="00C275D8">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Д</w:t>
      </w:r>
      <w:r w:rsidR="00C275D8" w:rsidRPr="00222366">
        <w:rPr>
          <w:rFonts w:ascii="Times New Roman" w:hAnsi="Times New Roman" w:cs="Times New Roman"/>
          <w:sz w:val="28"/>
          <w:szCs w:val="28"/>
        </w:rPr>
        <w:t>окумент, подтверждающий полномочия представителя заявителя, в случае, если с ходатайством об установлении публичного сервитута обращается представитель заявителя.</w:t>
      </w:r>
    </w:p>
    <w:p w:rsidR="000B0BF4" w:rsidRPr="00222366" w:rsidRDefault="000B0BF4" w:rsidP="000B0BF4">
      <w:pPr>
        <w:pStyle w:val="a4"/>
        <w:ind w:firstLine="709"/>
        <w:jc w:val="both"/>
        <w:rPr>
          <w:rFonts w:ascii="Times New Roman" w:hAnsi="Times New Roman" w:cs="Times New Roman"/>
          <w:sz w:val="28"/>
          <w:szCs w:val="28"/>
        </w:rPr>
      </w:pPr>
      <w:bookmarkStart w:id="17" w:name="sub_270"/>
      <w:r w:rsidRPr="00222366">
        <w:rPr>
          <w:rFonts w:ascii="Times New Roman" w:hAnsi="Times New Roman" w:cs="Times New Roman"/>
          <w:sz w:val="28"/>
          <w:szCs w:val="28"/>
        </w:rPr>
        <w:t>2.6.1.2.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0B0BF4" w:rsidRPr="00222366" w:rsidRDefault="000B0BF4" w:rsidP="000B0BF4">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1) 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rsidR="000B0BF4" w:rsidRPr="00222366" w:rsidRDefault="000B0BF4" w:rsidP="000B0BF4">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2) копия документа, подтверждающего полномочия представителя заявителя в случае, если с заявлением обращается представитель заявителя;</w:t>
      </w:r>
    </w:p>
    <w:p w:rsidR="000B0BF4" w:rsidRPr="00222366" w:rsidRDefault="000B0BF4" w:rsidP="000B0BF4">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3) документ, выданный по результату ранее предоставленной муниципальной услуги, в котором допущены опечатки и (или) ошибки.</w:t>
      </w:r>
    </w:p>
    <w:p w:rsidR="000B0BF4" w:rsidRPr="00222366" w:rsidRDefault="000B0BF4" w:rsidP="000B0BF4">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2.6.2. При предоставлении муниципальной услуги по экстерриториальному принципу уполномоченный орган не вправе требовать от заявителя (представителя)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0B0BF4" w:rsidRPr="00222366" w:rsidRDefault="000B0BF4" w:rsidP="000B0BF4">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 xml:space="preserve">В случае представления заявителем документов, предусмотренных пунктами 1 - 3.1, 7, 9, 17 и 18 части 6 статьи 7 Федерального закона от 27.07.2010 N 210-ФЗ «Об организации предоставления государственных и муниципальных услуг», их бесплатное копирование осуществляется </w:t>
      </w:r>
      <w:r w:rsidRPr="00222366">
        <w:rPr>
          <w:rFonts w:ascii="Times New Roman" w:hAnsi="Times New Roman" w:cs="Times New Roman"/>
          <w:sz w:val="28"/>
          <w:szCs w:val="28"/>
        </w:rPr>
        <w:lastRenderedPageBreak/>
        <w:t>работником МФЦ, после чего оригиналы возвращаются заявителю. Копии иных документов представляются заявителем самостоятельно.</w:t>
      </w:r>
    </w:p>
    <w:p w:rsidR="000B0BF4" w:rsidRPr="00222366" w:rsidRDefault="000B0BF4" w:rsidP="000B0BF4">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2.6.3 Документами, необходимыми в соответствии с нормативными правовыми актами для предоставления муниципальной услуги в части установлени</w:t>
      </w:r>
      <w:r w:rsidR="00EF3234">
        <w:rPr>
          <w:rFonts w:ascii="Times New Roman" w:hAnsi="Times New Roman" w:cs="Times New Roman"/>
          <w:sz w:val="28"/>
          <w:szCs w:val="28"/>
        </w:rPr>
        <w:t>я публичного</w:t>
      </w:r>
      <w:r w:rsidRPr="00222366">
        <w:rPr>
          <w:rFonts w:ascii="Times New Roman" w:hAnsi="Times New Roman" w:cs="Times New Roman"/>
          <w:sz w:val="28"/>
          <w:szCs w:val="28"/>
        </w:rPr>
        <w:t xml:space="preserve"> сервитута</w:t>
      </w:r>
      <w:r w:rsidR="00EF3234">
        <w:rPr>
          <w:rFonts w:ascii="Times New Roman" w:hAnsi="Times New Roman" w:cs="Times New Roman"/>
          <w:sz w:val="28"/>
          <w:szCs w:val="28"/>
        </w:rPr>
        <w:t xml:space="preserve"> в отдельных целях</w:t>
      </w:r>
      <w:r w:rsidRPr="00222366">
        <w:rPr>
          <w:rFonts w:ascii="Times New Roman" w:hAnsi="Times New Roman" w:cs="Times New Roman"/>
          <w:sz w:val="28"/>
          <w:szCs w:val="28"/>
        </w:rPr>
        <w:t>,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вправе представить по собственной инициативе, являются:</w:t>
      </w:r>
    </w:p>
    <w:p w:rsidR="000B0BF4" w:rsidRPr="00222366" w:rsidRDefault="000B0BF4" w:rsidP="000B0BF4">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сведения из Единого государственного реестра недвижимости;</w:t>
      </w:r>
    </w:p>
    <w:p w:rsidR="000B0BF4" w:rsidRPr="00222366" w:rsidRDefault="000B0BF4" w:rsidP="000B0BF4">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сведения из Единого государственного реестра юридических лиц;</w:t>
      </w:r>
    </w:p>
    <w:p w:rsidR="000B0BF4" w:rsidRPr="00222366" w:rsidRDefault="000B0BF4" w:rsidP="000B0BF4">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сведения государственной информационной системы обеспечения градостроительной деятельности.</w:t>
      </w:r>
    </w:p>
    <w:p w:rsidR="000B0BF4" w:rsidRPr="00222366" w:rsidRDefault="000B0BF4" w:rsidP="000B0BF4">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При непредоставлении заявителем вышеуказанных документов по собственной инициативе работником уполномоченного органа в рамках межведомственного взаимодействия запрашиваются соответствующие сведения.</w:t>
      </w:r>
    </w:p>
    <w:p w:rsidR="00440CC1" w:rsidRPr="00222366" w:rsidRDefault="00440CC1" w:rsidP="00440CC1">
      <w:pPr>
        <w:pStyle w:val="a4"/>
        <w:jc w:val="both"/>
        <w:rPr>
          <w:rFonts w:ascii="Times New Roman" w:hAnsi="Times New Roman" w:cs="Times New Roman"/>
          <w:sz w:val="28"/>
          <w:szCs w:val="28"/>
        </w:rPr>
      </w:pPr>
    </w:p>
    <w:p w:rsidR="00440CC1" w:rsidRPr="00222366"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r w:rsidRPr="00222366">
        <w:rPr>
          <w:rFonts w:ascii="Times New Roman" w:hAnsi="Times New Roman" w:cs="Times New Roman"/>
          <w:sz w:val="28"/>
          <w:szCs w:val="28"/>
        </w:rPr>
        <w:t xml:space="preserve">Подраздел 2.7. Исчерпывающий перечень оснований </w:t>
      </w:r>
    </w:p>
    <w:p w:rsidR="00440CC1" w:rsidRPr="00222366" w:rsidRDefault="00440CC1" w:rsidP="00440CC1">
      <w:pPr>
        <w:pStyle w:val="a4"/>
        <w:jc w:val="center"/>
        <w:rPr>
          <w:rFonts w:ascii="Times New Roman" w:hAnsi="Times New Roman" w:cs="Times New Roman"/>
          <w:sz w:val="28"/>
          <w:szCs w:val="28"/>
        </w:rPr>
      </w:pPr>
      <w:r w:rsidRPr="00222366">
        <w:rPr>
          <w:rFonts w:ascii="Times New Roman" w:hAnsi="Times New Roman" w:cs="Times New Roman"/>
          <w:sz w:val="28"/>
          <w:szCs w:val="28"/>
        </w:rPr>
        <w:t xml:space="preserve">для отказа в приеме документов, необходимых </w:t>
      </w:r>
    </w:p>
    <w:p w:rsidR="00440CC1" w:rsidRPr="00222366" w:rsidRDefault="00440CC1" w:rsidP="00440CC1">
      <w:pPr>
        <w:pStyle w:val="a4"/>
        <w:jc w:val="center"/>
        <w:rPr>
          <w:rFonts w:ascii="Times New Roman" w:hAnsi="Times New Roman" w:cs="Times New Roman"/>
          <w:sz w:val="28"/>
          <w:szCs w:val="28"/>
        </w:rPr>
      </w:pPr>
      <w:r w:rsidRPr="00222366">
        <w:rPr>
          <w:rFonts w:ascii="Times New Roman" w:hAnsi="Times New Roman" w:cs="Times New Roman"/>
          <w:sz w:val="28"/>
          <w:szCs w:val="28"/>
        </w:rPr>
        <w:t>для предоставления муниципальной услуги</w:t>
      </w:r>
    </w:p>
    <w:p w:rsidR="00440CC1" w:rsidRPr="00222366" w:rsidRDefault="00440CC1" w:rsidP="00440CC1">
      <w:pPr>
        <w:pStyle w:val="a4"/>
        <w:jc w:val="both"/>
        <w:rPr>
          <w:rFonts w:ascii="Times New Roman" w:hAnsi="Times New Roman" w:cs="Times New Roman"/>
          <w:sz w:val="28"/>
          <w:szCs w:val="28"/>
        </w:rPr>
      </w:pPr>
    </w:p>
    <w:bookmarkEnd w:id="17"/>
    <w:p w:rsidR="00013461" w:rsidRPr="00222366" w:rsidRDefault="00013461" w:rsidP="00013461">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2.7.1. Основаниями для отказа в приёме документов, необходимых для предоставления муниципальной услуги, являются:</w:t>
      </w:r>
    </w:p>
    <w:p w:rsidR="00013461" w:rsidRPr="00222366" w:rsidRDefault="00013461" w:rsidP="00013461">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013461" w:rsidRPr="00222366" w:rsidRDefault="00013461" w:rsidP="00013461">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статьёй 11 Федерального закона от 06.04.2011 N 63-ФЗ "Об электронной подписи").</w:t>
      </w:r>
    </w:p>
    <w:p w:rsidR="00013461" w:rsidRPr="00222366" w:rsidRDefault="00013461" w:rsidP="00013461">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Непредставление заявителем документов, обязанность представить которые возложена на него, или представление неполного комплекта документов, указанного в пункте 2.6 раздела 2 Регламента.</w:t>
      </w:r>
    </w:p>
    <w:p w:rsidR="00013461" w:rsidRPr="00222366" w:rsidRDefault="00013461" w:rsidP="00013461">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2.7.2. О наличии основания для отказа в приёме документов заявителя информирует работник, ответственный за приём документов, объясняет заявителю содержание выявленных недостатков в представленных документах и предлагает принять меры по их устранению.</w:t>
      </w:r>
    </w:p>
    <w:p w:rsidR="00013461" w:rsidRPr="00222366" w:rsidRDefault="00013461" w:rsidP="00013461">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Уведомление об отказе в приёме документов, необходимых для предоставления муниципальной услуги, по требованию заявителя подписывается должностным лицом уполномоченного органа или работником МФЦ и выдаётся заявителю с указанием причин отказа не позднее одного рабочего дня со дня обращения заявителя за получением муниципальной услуги.</w:t>
      </w:r>
    </w:p>
    <w:p w:rsidR="00013461" w:rsidRPr="00222366" w:rsidRDefault="00013461" w:rsidP="00013461">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lastRenderedPageBreak/>
        <w:t>Не может быть отказано заявителю в приёме дополнительных документов при намерении их сдать.</w:t>
      </w:r>
    </w:p>
    <w:p w:rsidR="00013461" w:rsidRPr="00222366" w:rsidRDefault="00013461" w:rsidP="00013461">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2.7.3. Не допускается отказ в приёме заявления и иных документов, необходимых для предоставления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Портале.</w:t>
      </w:r>
    </w:p>
    <w:p w:rsidR="00013461" w:rsidRPr="00222366" w:rsidRDefault="00013461" w:rsidP="00013461">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2.7.4. Отказ в приёме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440CC1" w:rsidRPr="00222366" w:rsidRDefault="00440CC1" w:rsidP="00440CC1">
      <w:pPr>
        <w:pStyle w:val="a4"/>
        <w:jc w:val="both"/>
        <w:rPr>
          <w:rFonts w:ascii="Times New Roman" w:hAnsi="Times New Roman" w:cs="Times New Roman"/>
          <w:sz w:val="28"/>
          <w:szCs w:val="28"/>
        </w:rPr>
      </w:pPr>
    </w:p>
    <w:p w:rsidR="00440CC1" w:rsidRPr="00222366"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bookmarkStart w:id="18" w:name="sub_280"/>
      <w:r w:rsidRPr="00222366">
        <w:rPr>
          <w:rFonts w:ascii="Times New Roman" w:hAnsi="Times New Roman" w:cs="Times New Roman"/>
          <w:sz w:val="28"/>
          <w:szCs w:val="28"/>
        </w:rPr>
        <w:t xml:space="preserve">Подраздел 2.8. Исчерпывающий перечень оснований </w:t>
      </w:r>
    </w:p>
    <w:p w:rsidR="00440CC1" w:rsidRPr="00222366" w:rsidRDefault="00440CC1" w:rsidP="00440CC1">
      <w:pPr>
        <w:pStyle w:val="a4"/>
        <w:jc w:val="center"/>
        <w:rPr>
          <w:rFonts w:ascii="Times New Roman" w:hAnsi="Times New Roman" w:cs="Times New Roman"/>
          <w:sz w:val="28"/>
          <w:szCs w:val="28"/>
        </w:rPr>
      </w:pPr>
      <w:r w:rsidRPr="00222366">
        <w:rPr>
          <w:rFonts w:ascii="Times New Roman" w:hAnsi="Times New Roman" w:cs="Times New Roman"/>
          <w:sz w:val="28"/>
          <w:szCs w:val="28"/>
        </w:rPr>
        <w:t xml:space="preserve">для приостановления предоставления муниципальной услуги </w:t>
      </w:r>
    </w:p>
    <w:p w:rsidR="00440CC1" w:rsidRPr="00222366" w:rsidRDefault="00440CC1" w:rsidP="00440CC1">
      <w:pPr>
        <w:pStyle w:val="a4"/>
        <w:jc w:val="center"/>
        <w:rPr>
          <w:rFonts w:ascii="Times New Roman" w:hAnsi="Times New Roman" w:cs="Times New Roman"/>
          <w:sz w:val="28"/>
          <w:szCs w:val="28"/>
        </w:rPr>
      </w:pPr>
      <w:r w:rsidRPr="00222366">
        <w:rPr>
          <w:rFonts w:ascii="Times New Roman" w:hAnsi="Times New Roman" w:cs="Times New Roman"/>
          <w:sz w:val="28"/>
          <w:szCs w:val="28"/>
        </w:rPr>
        <w:t>или отказа в предоставлении муниципальной услуги</w:t>
      </w:r>
    </w:p>
    <w:bookmarkEnd w:id="18"/>
    <w:p w:rsidR="00440CC1" w:rsidRPr="00222366" w:rsidRDefault="00440CC1" w:rsidP="00440CC1">
      <w:pPr>
        <w:pStyle w:val="a4"/>
        <w:jc w:val="both"/>
        <w:rPr>
          <w:rFonts w:ascii="Times New Roman" w:hAnsi="Times New Roman" w:cs="Times New Roman"/>
          <w:sz w:val="28"/>
          <w:szCs w:val="28"/>
        </w:rPr>
      </w:pPr>
    </w:p>
    <w:p w:rsidR="00B83CF6" w:rsidRPr="00222366" w:rsidRDefault="00440CC1" w:rsidP="00C00E43">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2.8.</w:t>
      </w:r>
      <w:r w:rsidR="00380A8F" w:rsidRPr="00222366">
        <w:rPr>
          <w:rFonts w:ascii="Times New Roman" w:hAnsi="Times New Roman" w:cs="Times New Roman"/>
          <w:sz w:val="28"/>
          <w:szCs w:val="28"/>
        </w:rPr>
        <w:t>1</w:t>
      </w:r>
      <w:r w:rsidRPr="00222366">
        <w:rPr>
          <w:rFonts w:ascii="Times New Roman" w:hAnsi="Times New Roman" w:cs="Times New Roman"/>
          <w:sz w:val="28"/>
          <w:szCs w:val="28"/>
        </w:rPr>
        <w:t xml:space="preserve">. </w:t>
      </w:r>
      <w:r w:rsidR="00C00E43" w:rsidRPr="00222366">
        <w:rPr>
          <w:rFonts w:ascii="Times New Roman" w:hAnsi="Times New Roman" w:cs="Times New Roman"/>
          <w:sz w:val="28"/>
          <w:szCs w:val="28"/>
        </w:rPr>
        <w:t>Основания для приостановления предоставления муниципальной услуги законодательством Российской Федерации не предусмотрены</w:t>
      </w:r>
      <w:r w:rsidR="00B83CF6" w:rsidRPr="00222366">
        <w:rPr>
          <w:rFonts w:ascii="Times New Roman" w:hAnsi="Times New Roman" w:cs="Times New Roman"/>
          <w:sz w:val="28"/>
          <w:szCs w:val="28"/>
        </w:rPr>
        <w:t>.</w:t>
      </w:r>
    </w:p>
    <w:p w:rsidR="00C82EBF" w:rsidRPr="00222366" w:rsidRDefault="00C82EBF" w:rsidP="00C82EBF">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 xml:space="preserve">2.8.2. Основаниями для отказа в предоставлении муниципальной услуги являются: </w:t>
      </w:r>
    </w:p>
    <w:p w:rsidR="00C82EBF" w:rsidRPr="00222366" w:rsidRDefault="00C82EBF" w:rsidP="00C82EBF">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отсутствие у заявителя права (полномочий представителя) на получение муниципальной услуги;</w:t>
      </w:r>
    </w:p>
    <w:p w:rsidR="00C82EBF" w:rsidRPr="00222366" w:rsidRDefault="00C82EBF" w:rsidP="00C82EBF">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обращение (в письменном виде) заявителя с просьбой о прекращении предоставления муниципальной услуги.</w:t>
      </w:r>
    </w:p>
    <w:p w:rsidR="00C82EBF" w:rsidRPr="00222366" w:rsidRDefault="00C82EBF" w:rsidP="00C82EBF">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2.8.3. Перечень оснований для отказа в предоставлении муниципальной услуги в соответствии с вариантами предоставления муниципальной услуги.</w:t>
      </w:r>
    </w:p>
    <w:p w:rsidR="00C82EBF" w:rsidRPr="00222366" w:rsidRDefault="00C82EBF" w:rsidP="00C82EBF">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2.8.3.1. Основаниями для отказа в установлении сервитута в отдельных целях являются:</w:t>
      </w:r>
    </w:p>
    <w:p w:rsidR="005E3F44" w:rsidRPr="00222366" w:rsidRDefault="005E3F44" w:rsidP="005E3F44">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в ходатайстве об установлении публичного сервитута отсутствуют сведения, предусмотренные статьей 39.41 Земельного кодекса Российской Федерац</w:t>
      </w:r>
      <w:r w:rsidR="00936DAF">
        <w:rPr>
          <w:rFonts w:ascii="Times New Roman" w:hAnsi="Times New Roman" w:cs="Times New Roman"/>
          <w:sz w:val="28"/>
          <w:szCs w:val="28"/>
        </w:rPr>
        <w:t>и</w:t>
      </w:r>
      <w:r w:rsidRPr="00222366">
        <w:rPr>
          <w:rFonts w:ascii="Times New Roman" w:hAnsi="Times New Roman" w:cs="Times New Roman"/>
          <w:sz w:val="28"/>
          <w:szCs w:val="28"/>
        </w:rPr>
        <w:t>и, или содержащееся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 установленным в соответствии с пунктами 2 и 3 статьи 39.41 Земельного кодекса Российской Федерации;</w:t>
      </w:r>
    </w:p>
    <w:p w:rsidR="005E3F44" w:rsidRPr="00222366" w:rsidRDefault="005E3F44" w:rsidP="005E3F44">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не соблюдены условия установления публичного сервитута, предусмотренные статьями 23 и 39.39 Земельного кодекса Российской Федерации;</w:t>
      </w:r>
    </w:p>
    <w:p w:rsidR="005E3F44" w:rsidRPr="00222366" w:rsidRDefault="005E3F44" w:rsidP="005E3F44">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осуществление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 в границах которых предлагается установить публичный сервитут;</w:t>
      </w:r>
    </w:p>
    <w:p w:rsidR="005E3F44" w:rsidRPr="00222366" w:rsidRDefault="005E3F44" w:rsidP="005E3F44">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 xml:space="preserve">осуществление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w:t>
      </w:r>
      <w:r w:rsidRPr="00222366">
        <w:rPr>
          <w:rFonts w:ascii="Times New Roman" w:hAnsi="Times New Roman" w:cs="Times New Roman"/>
          <w:sz w:val="28"/>
          <w:szCs w:val="28"/>
        </w:rPr>
        <w:lastRenderedPageBreak/>
        <w:t>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 предназначенных для жилищного строительства (в том числе индивидуального жилищного строительства), ведения личного подсобного хозяйства, гражданами садоводства или огородничества для собственных нужд, или одного года в отношении иных земельных участков. Положения настоящего подпункта не применяются в отношении земельных участков, находящихся в государственной или муниципальной собственности и не предоставленных гражданам или юридическим лицам;</w:t>
      </w:r>
    </w:p>
    <w:p w:rsidR="005E3F44" w:rsidRPr="00222366" w:rsidRDefault="005E3F44" w:rsidP="005E3F44">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осуществление деятельности, для обеспечения которой подано ходатайство об установлении публичного сервитута,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ходатайстве, и не предоставлено соглашение в письменной форме между заявителем и собственником данных линейного объекта, сооружения об условиях таких реконструкции (переноса), сноса;</w:t>
      </w:r>
    </w:p>
    <w:p w:rsidR="005E3F44" w:rsidRPr="00222366" w:rsidRDefault="005E3F44" w:rsidP="005E3F44">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границы публичного сервитута не соответствуют предусмотренной документацией по планировке территории зоне размещения инженерного сооружения, автомобильной дороги, железнодорожных путей в случае подачи ходатайства об установлении публичного сервитута в целях, предусмотренных подпунктами 1, 3 и 4 статьи 39.37 Земельного кодекса Российской Федерации, за исключением случая установления публичного сервитута в целях капитального ремонта инженерных сооружений, являющихся линейными объектами, а также в целях капитального ремонта участков (частей) таких инженерных сооружений;</w:t>
      </w:r>
    </w:p>
    <w:p w:rsidR="005E3F44" w:rsidRPr="00222366" w:rsidRDefault="005E3F44" w:rsidP="005E3F44">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установление публичного сервитута в границах, указанных в ходатайстве, препятствует размещению иных объектов, предусмотренных утвержденным проектом планировки территории;</w:t>
      </w:r>
    </w:p>
    <w:p w:rsidR="005E3F44" w:rsidRPr="00222366" w:rsidRDefault="005E3F44" w:rsidP="005E3F44">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публичный сервитут испрашивается в целях реконструкции инженерного сооружения, которое предполагалось перенести в связи с изъятием земельного участка для государственных или муниципальных нужд, и принято решение об отказе в удовлетворении ходатайства об изъятии такого земельного участка для государственных или муниципальных нужд.</w:t>
      </w:r>
    </w:p>
    <w:p w:rsidR="00C82EBF" w:rsidRPr="00222366" w:rsidRDefault="00C82EBF" w:rsidP="00C82EBF">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Не допускается установление публичного сервитута в целях, указанных в </w:t>
      </w:r>
      <w:hyperlink r:id="rId7" w:anchor="/document/12124624/entry/39371" w:history="1">
        <w:r w:rsidRPr="00222366">
          <w:rPr>
            <w:rFonts w:ascii="Times New Roman" w:hAnsi="Times New Roman" w:cs="Times New Roman"/>
            <w:sz w:val="28"/>
            <w:szCs w:val="28"/>
          </w:rPr>
          <w:t>подпунктах 1</w:t>
        </w:r>
      </w:hyperlink>
      <w:r w:rsidRPr="00222366">
        <w:rPr>
          <w:rFonts w:ascii="Times New Roman" w:hAnsi="Times New Roman" w:cs="Times New Roman"/>
          <w:sz w:val="28"/>
          <w:szCs w:val="28"/>
        </w:rPr>
        <w:t> и </w:t>
      </w:r>
      <w:hyperlink r:id="rId8" w:anchor="/document/12124624/entry/39372" w:history="1">
        <w:r w:rsidRPr="00222366">
          <w:rPr>
            <w:rFonts w:ascii="Times New Roman" w:hAnsi="Times New Roman" w:cs="Times New Roman"/>
            <w:sz w:val="28"/>
            <w:szCs w:val="28"/>
          </w:rPr>
          <w:t>2 статьи 39.37</w:t>
        </w:r>
      </w:hyperlink>
      <w:r w:rsidRPr="00222366">
        <w:rPr>
          <w:rFonts w:ascii="Times New Roman" w:hAnsi="Times New Roman" w:cs="Times New Roman"/>
          <w:sz w:val="28"/>
          <w:szCs w:val="28"/>
        </w:rPr>
        <w:t> Земельного кодекса Российской Федерации, в отношении земельных участков, предоставленных или принадлежащих гражданам и предназначенных для индивидуального жилищного строительства, ведения гражданами садоводства или огородничества для собственных нужд, личного подсобного хозяйства, за исключением случаев, если это требуется для:</w:t>
      </w:r>
    </w:p>
    <w:p w:rsidR="00C82EBF" w:rsidRPr="00222366" w:rsidRDefault="00C82EBF" w:rsidP="00C82EBF">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 xml:space="preserve">1) подключения (технологического присоединения) зданий, сооружений, расположенных в границах элемента планировочной структуры, в границах </w:t>
      </w:r>
      <w:r w:rsidRPr="00222366">
        <w:rPr>
          <w:rFonts w:ascii="Times New Roman" w:hAnsi="Times New Roman" w:cs="Times New Roman"/>
          <w:sz w:val="28"/>
          <w:szCs w:val="28"/>
        </w:rPr>
        <w:lastRenderedPageBreak/>
        <w:t>которого находятся такие земельные участки, к сетям инженерно-технического обеспечения;</w:t>
      </w:r>
    </w:p>
    <w:p w:rsidR="00C82EBF" w:rsidRPr="00222366" w:rsidRDefault="00C82EBF" w:rsidP="00C82EBF">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2) эксплуатации, реконструкции существующих инженерных сооружений, реконструкции, капитального ремонта их частей;</w:t>
      </w:r>
    </w:p>
    <w:p w:rsidR="00C82EBF" w:rsidRPr="00222366" w:rsidRDefault="00C82EBF" w:rsidP="00C82EBF">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3) размещения инженерных сооружений, которые переносятся с земельных участков, изымаемых для государственных или муниципальных нужд.</w:t>
      </w:r>
    </w:p>
    <w:p w:rsidR="009C7F38" w:rsidRPr="00222366" w:rsidRDefault="0054238E" w:rsidP="009C7F38">
      <w:pPr>
        <w:pStyle w:val="a4"/>
        <w:ind w:firstLine="709"/>
        <w:jc w:val="both"/>
        <w:rPr>
          <w:rFonts w:ascii="Times New Roman" w:hAnsi="Times New Roman" w:cs="Times New Roman"/>
          <w:sz w:val="28"/>
          <w:szCs w:val="28"/>
        </w:rPr>
      </w:pPr>
      <w:r>
        <w:rPr>
          <w:rFonts w:ascii="Times New Roman" w:hAnsi="Times New Roman" w:cs="Times New Roman"/>
          <w:sz w:val="28"/>
          <w:szCs w:val="28"/>
        </w:rPr>
        <w:t>2</w:t>
      </w:r>
      <w:r w:rsidR="009C7F38" w:rsidRPr="00222366">
        <w:rPr>
          <w:rFonts w:ascii="Times New Roman" w:hAnsi="Times New Roman" w:cs="Times New Roman"/>
          <w:sz w:val="28"/>
          <w:szCs w:val="28"/>
        </w:rPr>
        <w:t>.8.4. Основанием для отказа в исправлении допущенных опечаток и ошибок в выданных в результате предоставления муниципальной услуги документах является отсутствие допущенных опечаток и ошибок в выданных в результате предоставления муниципальной услуги документах.</w:t>
      </w:r>
    </w:p>
    <w:p w:rsidR="009C7F38" w:rsidRPr="00222366" w:rsidRDefault="0054238E" w:rsidP="009C7F38">
      <w:pPr>
        <w:pStyle w:val="a4"/>
        <w:ind w:firstLine="709"/>
        <w:jc w:val="both"/>
        <w:rPr>
          <w:rFonts w:ascii="Times New Roman" w:hAnsi="Times New Roman" w:cs="Times New Roman"/>
          <w:sz w:val="28"/>
          <w:szCs w:val="28"/>
        </w:rPr>
      </w:pPr>
      <w:r>
        <w:rPr>
          <w:rFonts w:ascii="Times New Roman" w:hAnsi="Times New Roman" w:cs="Times New Roman"/>
          <w:sz w:val="28"/>
          <w:szCs w:val="28"/>
        </w:rPr>
        <w:t>2</w:t>
      </w:r>
      <w:r w:rsidR="009C7F38" w:rsidRPr="00222366">
        <w:rPr>
          <w:rFonts w:ascii="Times New Roman" w:hAnsi="Times New Roman" w:cs="Times New Roman"/>
          <w:sz w:val="28"/>
          <w:szCs w:val="28"/>
        </w:rPr>
        <w:t>.8.5. Не допускается отказ в предоставлении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w:t>
      </w:r>
      <w:hyperlink r:id="rId9" w:anchor="/multilink/406500677/paragraph/99/number/0" w:history="1">
        <w:r w:rsidR="009C7F38" w:rsidRPr="00222366">
          <w:rPr>
            <w:rFonts w:ascii="Times New Roman" w:hAnsi="Times New Roman" w:cs="Times New Roman"/>
            <w:sz w:val="28"/>
            <w:szCs w:val="28"/>
          </w:rPr>
          <w:t>Портале</w:t>
        </w:r>
      </w:hyperlink>
      <w:r w:rsidR="009C7F38" w:rsidRPr="00222366">
        <w:rPr>
          <w:rFonts w:ascii="Times New Roman" w:hAnsi="Times New Roman" w:cs="Times New Roman"/>
          <w:sz w:val="28"/>
          <w:szCs w:val="28"/>
        </w:rPr>
        <w:t>.</w:t>
      </w:r>
    </w:p>
    <w:p w:rsidR="009C7F38" w:rsidRPr="00222366" w:rsidRDefault="009C7F38" w:rsidP="009C7F38">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AC13A8" w:rsidRPr="00222366" w:rsidRDefault="0054238E" w:rsidP="00AC13A8">
      <w:pPr>
        <w:pStyle w:val="a4"/>
        <w:ind w:firstLine="709"/>
        <w:jc w:val="both"/>
        <w:rPr>
          <w:rFonts w:ascii="Times New Roman" w:hAnsi="Times New Roman" w:cs="Times New Roman"/>
          <w:sz w:val="28"/>
          <w:szCs w:val="28"/>
        </w:rPr>
      </w:pPr>
      <w:r>
        <w:rPr>
          <w:rFonts w:ascii="Times New Roman" w:hAnsi="Times New Roman" w:cs="Times New Roman"/>
          <w:sz w:val="28"/>
          <w:szCs w:val="28"/>
        </w:rPr>
        <w:t>2</w:t>
      </w:r>
      <w:r w:rsidR="00197CB8" w:rsidRPr="00222366">
        <w:rPr>
          <w:rFonts w:ascii="Times New Roman" w:hAnsi="Times New Roman" w:cs="Times New Roman"/>
          <w:sz w:val="28"/>
          <w:szCs w:val="28"/>
        </w:rPr>
        <w:t>.8.6.</w:t>
      </w:r>
      <w:r w:rsidR="00AC13A8" w:rsidRPr="00222366">
        <w:rPr>
          <w:rFonts w:ascii="Times New Roman" w:hAnsi="Times New Roman" w:cs="Times New Roman"/>
          <w:sz w:val="28"/>
          <w:szCs w:val="28"/>
        </w:rPr>
        <w:t xml:space="preserve"> Орган, уполномоченный на установление публичного сервитута, в срок не более чем пять рабочих дней со дня поступления ходатайства об установлении публичного сервитута возвращает его без рассмотрения с указанием причины принятого решения при наличии следующих обстоятельств:</w:t>
      </w:r>
    </w:p>
    <w:p w:rsidR="00AC13A8" w:rsidRPr="00222366" w:rsidRDefault="00AC13A8" w:rsidP="00AC13A8">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1) ходатайство подано в орган местного самоуправления, не уполномоченны</w:t>
      </w:r>
      <w:r w:rsidR="004302CC">
        <w:rPr>
          <w:rFonts w:ascii="Times New Roman" w:hAnsi="Times New Roman" w:cs="Times New Roman"/>
          <w:sz w:val="28"/>
          <w:szCs w:val="28"/>
        </w:rPr>
        <w:t>й</w:t>
      </w:r>
      <w:r w:rsidRPr="00222366">
        <w:rPr>
          <w:rFonts w:ascii="Times New Roman" w:hAnsi="Times New Roman" w:cs="Times New Roman"/>
          <w:sz w:val="28"/>
          <w:szCs w:val="28"/>
        </w:rPr>
        <w:t xml:space="preserve"> на установление публичного сервитута для целей, указанных в ходатайстве;</w:t>
      </w:r>
    </w:p>
    <w:p w:rsidR="00AC13A8" w:rsidRPr="00222366" w:rsidRDefault="00AC13A8" w:rsidP="00AC13A8">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 xml:space="preserve">2) заявитель не является лицом, предусмотренным </w:t>
      </w:r>
      <w:hyperlink r:id="rId10" w:anchor="/document/12124624/entry/3940" w:history="1">
        <w:r w:rsidRPr="00222366">
          <w:rPr>
            <w:rFonts w:ascii="Times New Roman" w:hAnsi="Times New Roman" w:cs="Times New Roman"/>
            <w:sz w:val="28"/>
            <w:szCs w:val="28"/>
          </w:rPr>
          <w:t>статьей 39.40</w:t>
        </w:r>
      </w:hyperlink>
      <w:r w:rsidRPr="00222366">
        <w:rPr>
          <w:rFonts w:ascii="Times New Roman" w:hAnsi="Times New Roman" w:cs="Times New Roman"/>
          <w:sz w:val="28"/>
          <w:szCs w:val="28"/>
        </w:rPr>
        <w:t xml:space="preserve"> Земельного кодекса Российской Федерации;</w:t>
      </w:r>
    </w:p>
    <w:p w:rsidR="00AC13A8" w:rsidRPr="00222366" w:rsidRDefault="00AC13A8" w:rsidP="00AC13A8">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3) подано ходатайство об установлении публичного сервитута в целях, не предусмотренных </w:t>
      </w:r>
      <w:hyperlink r:id="rId11" w:anchor="/document/12124624/entry/3937" w:history="1">
        <w:r w:rsidRPr="00222366">
          <w:rPr>
            <w:rFonts w:ascii="Times New Roman" w:hAnsi="Times New Roman" w:cs="Times New Roman"/>
            <w:sz w:val="28"/>
            <w:szCs w:val="28"/>
          </w:rPr>
          <w:t>статьей 39.37</w:t>
        </w:r>
      </w:hyperlink>
      <w:r w:rsidRPr="00222366">
        <w:rPr>
          <w:rFonts w:ascii="Times New Roman" w:hAnsi="Times New Roman" w:cs="Times New Roman"/>
          <w:sz w:val="28"/>
          <w:szCs w:val="28"/>
        </w:rPr>
        <w:t> Земельного кодекса Российской Федерации;</w:t>
      </w:r>
    </w:p>
    <w:p w:rsidR="00AC13A8" w:rsidRPr="00222366" w:rsidRDefault="00AC13A8" w:rsidP="00AC13A8">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4) к ходатайству об установлении публичного сервитута не приложены документы, предусмотренные </w:t>
      </w:r>
      <w:hyperlink r:id="rId12" w:anchor="/document/12124624/entry/39415" w:history="1">
        <w:r w:rsidRPr="00222366">
          <w:rPr>
            <w:rFonts w:ascii="Times New Roman" w:hAnsi="Times New Roman" w:cs="Times New Roman"/>
            <w:sz w:val="28"/>
            <w:szCs w:val="28"/>
          </w:rPr>
          <w:t>пунктом 5</w:t>
        </w:r>
      </w:hyperlink>
      <w:r w:rsidRPr="00222366">
        <w:rPr>
          <w:rFonts w:ascii="Times New Roman" w:hAnsi="Times New Roman" w:cs="Times New Roman"/>
          <w:sz w:val="28"/>
          <w:szCs w:val="28"/>
        </w:rPr>
        <w:t>  статьи 39.41 Земельного кодекса Российской Федерации;</w:t>
      </w:r>
    </w:p>
    <w:p w:rsidR="00AC13A8" w:rsidRPr="00222366" w:rsidRDefault="00AC13A8" w:rsidP="00AC13A8">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5) ходатайство об установлении публичного сервитута и приложенные к нему документы не соответствуют требованиям, установленным в соответствии с </w:t>
      </w:r>
      <w:hyperlink r:id="rId13" w:anchor="/document/12124624/entry/39414" w:history="1">
        <w:r w:rsidRPr="00222366">
          <w:rPr>
            <w:rFonts w:ascii="Times New Roman" w:hAnsi="Times New Roman" w:cs="Times New Roman"/>
            <w:sz w:val="28"/>
            <w:szCs w:val="28"/>
          </w:rPr>
          <w:t>пунктом 4</w:t>
        </w:r>
      </w:hyperlink>
      <w:r w:rsidRPr="00222366">
        <w:rPr>
          <w:rFonts w:ascii="Times New Roman" w:hAnsi="Times New Roman" w:cs="Times New Roman"/>
          <w:sz w:val="28"/>
          <w:szCs w:val="28"/>
        </w:rPr>
        <w:t>  статьи 39.41 Земельного кодекса Российской Федерации.</w:t>
      </w:r>
    </w:p>
    <w:p w:rsidR="00440CC1" w:rsidRPr="00222366" w:rsidRDefault="00440CC1" w:rsidP="00440CC1">
      <w:pPr>
        <w:pStyle w:val="a4"/>
        <w:jc w:val="both"/>
        <w:rPr>
          <w:rFonts w:ascii="Times New Roman" w:hAnsi="Times New Roman" w:cs="Times New Roman"/>
          <w:sz w:val="28"/>
          <w:szCs w:val="28"/>
        </w:rPr>
      </w:pPr>
    </w:p>
    <w:p w:rsidR="00440CC1" w:rsidRPr="00222366"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bookmarkStart w:id="19" w:name="sub_211"/>
      <w:r w:rsidRPr="00222366">
        <w:rPr>
          <w:rFonts w:ascii="Times New Roman" w:hAnsi="Times New Roman" w:cs="Times New Roman"/>
          <w:sz w:val="28"/>
          <w:szCs w:val="28"/>
        </w:rPr>
        <w:t>Подраздел 2.</w:t>
      </w:r>
      <w:r w:rsidR="00380A8F" w:rsidRPr="00222366">
        <w:rPr>
          <w:rFonts w:ascii="Times New Roman" w:hAnsi="Times New Roman" w:cs="Times New Roman"/>
          <w:sz w:val="28"/>
          <w:szCs w:val="28"/>
        </w:rPr>
        <w:t>9</w:t>
      </w:r>
      <w:r w:rsidRPr="00222366">
        <w:rPr>
          <w:rFonts w:ascii="Times New Roman" w:hAnsi="Times New Roman" w:cs="Times New Roman"/>
          <w:sz w:val="28"/>
          <w:szCs w:val="28"/>
        </w:rPr>
        <w:t xml:space="preserve">. Размер платы, взимаемой с заявителя </w:t>
      </w:r>
    </w:p>
    <w:p w:rsidR="00440CC1" w:rsidRPr="00222366" w:rsidRDefault="00440CC1" w:rsidP="00440CC1">
      <w:pPr>
        <w:pStyle w:val="a4"/>
        <w:jc w:val="center"/>
        <w:rPr>
          <w:rFonts w:ascii="Times New Roman" w:hAnsi="Times New Roman" w:cs="Times New Roman"/>
          <w:sz w:val="28"/>
          <w:szCs w:val="28"/>
        </w:rPr>
      </w:pPr>
      <w:r w:rsidRPr="00222366">
        <w:rPr>
          <w:rFonts w:ascii="Times New Roman" w:hAnsi="Times New Roman" w:cs="Times New Roman"/>
          <w:sz w:val="28"/>
          <w:szCs w:val="28"/>
        </w:rPr>
        <w:t xml:space="preserve">при предоставлении муниципальной услуги, </w:t>
      </w:r>
    </w:p>
    <w:p w:rsidR="00440CC1" w:rsidRPr="00222366" w:rsidRDefault="00440CC1" w:rsidP="00440CC1">
      <w:pPr>
        <w:pStyle w:val="a4"/>
        <w:jc w:val="center"/>
        <w:rPr>
          <w:rFonts w:ascii="Times New Roman" w:hAnsi="Times New Roman" w:cs="Times New Roman"/>
          <w:sz w:val="28"/>
          <w:szCs w:val="28"/>
        </w:rPr>
      </w:pPr>
      <w:r w:rsidRPr="00222366">
        <w:rPr>
          <w:rFonts w:ascii="Times New Roman" w:hAnsi="Times New Roman" w:cs="Times New Roman"/>
          <w:sz w:val="28"/>
          <w:szCs w:val="28"/>
        </w:rPr>
        <w:t>и способы ее взимания</w:t>
      </w:r>
    </w:p>
    <w:p w:rsidR="00440CC1" w:rsidRPr="00222366" w:rsidRDefault="00440CC1" w:rsidP="00440CC1">
      <w:pPr>
        <w:pStyle w:val="a4"/>
        <w:jc w:val="both"/>
        <w:rPr>
          <w:rFonts w:ascii="Times New Roman" w:hAnsi="Times New Roman" w:cs="Times New Roman"/>
          <w:sz w:val="28"/>
          <w:szCs w:val="28"/>
        </w:rPr>
      </w:pPr>
    </w:p>
    <w:p w:rsidR="00C7734D" w:rsidRDefault="00C7734D" w:rsidP="00C7734D">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2.9.1. Государственная пошлина или иная плата за предоставление муниципальной услуги не взимается.</w:t>
      </w:r>
    </w:p>
    <w:p w:rsidR="0054238E" w:rsidRPr="00222366" w:rsidRDefault="0054238E" w:rsidP="00C7734D">
      <w:pPr>
        <w:pStyle w:val="a4"/>
        <w:ind w:firstLine="709"/>
        <w:jc w:val="both"/>
        <w:rPr>
          <w:rFonts w:ascii="Times New Roman" w:hAnsi="Times New Roman" w:cs="Times New Roman"/>
          <w:sz w:val="28"/>
          <w:szCs w:val="28"/>
        </w:rPr>
      </w:pPr>
      <w:r w:rsidRPr="0054238E">
        <w:rPr>
          <w:rFonts w:ascii="Times New Roman" w:hAnsi="Times New Roman" w:cs="Times New Roman"/>
          <w:sz w:val="28"/>
          <w:szCs w:val="28"/>
        </w:rPr>
        <w:lastRenderedPageBreak/>
        <w:t>Извещение правообладателей земельных участков о возможном установлении публичного сервитута в соответствии с подпунктами 1, 3 и 4 пункта 3 статьи</w:t>
      </w:r>
      <w:r>
        <w:rPr>
          <w:rFonts w:ascii="Times New Roman" w:hAnsi="Times New Roman" w:cs="Times New Roman"/>
          <w:sz w:val="28"/>
          <w:szCs w:val="28"/>
        </w:rPr>
        <w:t xml:space="preserve"> 39.42 Земельного кодекса Российской Федерации</w:t>
      </w:r>
      <w:r w:rsidRPr="0054238E">
        <w:rPr>
          <w:rFonts w:ascii="Times New Roman" w:hAnsi="Times New Roman" w:cs="Times New Roman"/>
          <w:sz w:val="28"/>
          <w:szCs w:val="28"/>
        </w:rPr>
        <w:t xml:space="preserve"> осуществляется за счет средств </w:t>
      </w:r>
      <w:r>
        <w:rPr>
          <w:rFonts w:ascii="Times New Roman" w:hAnsi="Times New Roman" w:cs="Times New Roman"/>
          <w:sz w:val="28"/>
          <w:szCs w:val="28"/>
        </w:rPr>
        <w:t>З</w:t>
      </w:r>
      <w:r w:rsidRPr="0054238E">
        <w:rPr>
          <w:rFonts w:ascii="Times New Roman" w:hAnsi="Times New Roman" w:cs="Times New Roman"/>
          <w:sz w:val="28"/>
          <w:szCs w:val="28"/>
        </w:rPr>
        <w:t>аявителя.</w:t>
      </w:r>
    </w:p>
    <w:p w:rsidR="00440CC1" w:rsidRPr="00222366" w:rsidRDefault="00440CC1" w:rsidP="00440CC1">
      <w:pPr>
        <w:pStyle w:val="a4"/>
        <w:jc w:val="both"/>
        <w:rPr>
          <w:rFonts w:ascii="Times New Roman" w:hAnsi="Times New Roman" w:cs="Times New Roman"/>
          <w:sz w:val="28"/>
          <w:szCs w:val="28"/>
        </w:rPr>
      </w:pPr>
    </w:p>
    <w:p w:rsidR="00923BA5" w:rsidRPr="00C2538B" w:rsidRDefault="00923BA5" w:rsidP="00923BA5">
      <w:pPr>
        <w:widowControl w:val="0"/>
        <w:autoSpaceDE w:val="0"/>
        <w:autoSpaceDN w:val="0"/>
        <w:adjustRightInd w:val="0"/>
        <w:spacing w:after="0"/>
        <w:jc w:val="center"/>
        <w:outlineLvl w:val="2"/>
        <w:rPr>
          <w:rFonts w:ascii="Times New Roman" w:hAnsi="Times New Roman" w:cs="Times New Roman"/>
          <w:sz w:val="28"/>
          <w:szCs w:val="28"/>
        </w:rPr>
      </w:pPr>
      <w:bookmarkStart w:id="20" w:name="sub_212"/>
      <w:bookmarkStart w:id="21" w:name="sub_300"/>
      <w:bookmarkEnd w:id="19"/>
      <w:r w:rsidRPr="00C2538B">
        <w:rPr>
          <w:rFonts w:ascii="Times New Roman" w:hAnsi="Times New Roman" w:cs="Times New Roman"/>
          <w:sz w:val="28"/>
          <w:szCs w:val="28"/>
        </w:rPr>
        <w:t>Подраздел 2.10.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923BA5" w:rsidRPr="00C2538B" w:rsidRDefault="00923BA5" w:rsidP="00923BA5">
      <w:pPr>
        <w:pStyle w:val="a4"/>
        <w:jc w:val="both"/>
        <w:rPr>
          <w:rFonts w:ascii="Times New Roman" w:hAnsi="Times New Roman" w:cs="Times New Roman"/>
          <w:sz w:val="28"/>
          <w:szCs w:val="28"/>
        </w:rPr>
      </w:pP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2.10.1. Максимальный срок ожидания в очереди при подаче заявления о предоставлении муниципальной услуги и документов, предусмотренных настоящим регламентом, а также при получении результата предоставления муниципальной услуги на личном приёме не должен превышать 15 минут.</w:t>
      </w:r>
    </w:p>
    <w:p w:rsidR="00923BA5" w:rsidRPr="00C2538B" w:rsidRDefault="00923BA5" w:rsidP="00923BA5">
      <w:pPr>
        <w:pStyle w:val="a4"/>
        <w:jc w:val="both"/>
        <w:rPr>
          <w:rFonts w:ascii="Times New Roman" w:hAnsi="Times New Roman" w:cs="Times New Roman"/>
          <w:sz w:val="28"/>
          <w:szCs w:val="28"/>
        </w:rPr>
      </w:pPr>
    </w:p>
    <w:p w:rsidR="00923BA5" w:rsidRPr="00C2538B" w:rsidRDefault="00923BA5" w:rsidP="00923BA5">
      <w:pPr>
        <w:widowControl w:val="0"/>
        <w:autoSpaceDE w:val="0"/>
        <w:autoSpaceDN w:val="0"/>
        <w:adjustRightInd w:val="0"/>
        <w:spacing w:after="0"/>
        <w:jc w:val="center"/>
        <w:outlineLvl w:val="2"/>
        <w:rPr>
          <w:rFonts w:ascii="Times New Roman" w:hAnsi="Times New Roman" w:cs="Times New Roman"/>
          <w:sz w:val="28"/>
          <w:szCs w:val="28"/>
        </w:rPr>
      </w:pPr>
      <w:r w:rsidRPr="00C2538B">
        <w:rPr>
          <w:rFonts w:ascii="Times New Roman" w:hAnsi="Times New Roman" w:cs="Times New Roman"/>
          <w:sz w:val="28"/>
          <w:szCs w:val="28"/>
        </w:rPr>
        <w:t>Подраздел 2.11. Срок регистрации запроса заявителя</w:t>
      </w:r>
    </w:p>
    <w:p w:rsidR="00923BA5" w:rsidRPr="00C2538B" w:rsidRDefault="00923BA5" w:rsidP="00923BA5">
      <w:pPr>
        <w:widowControl w:val="0"/>
        <w:autoSpaceDE w:val="0"/>
        <w:autoSpaceDN w:val="0"/>
        <w:adjustRightInd w:val="0"/>
        <w:spacing w:after="0"/>
        <w:jc w:val="center"/>
        <w:outlineLvl w:val="2"/>
        <w:rPr>
          <w:rFonts w:ascii="Times New Roman" w:hAnsi="Times New Roman" w:cs="Times New Roman"/>
          <w:sz w:val="28"/>
          <w:szCs w:val="28"/>
        </w:rPr>
      </w:pPr>
      <w:r w:rsidRPr="00C2538B">
        <w:rPr>
          <w:rFonts w:ascii="Times New Roman" w:hAnsi="Times New Roman" w:cs="Times New Roman"/>
          <w:sz w:val="28"/>
          <w:szCs w:val="28"/>
        </w:rPr>
        <w:t>о предоставлении муниципальной услуги</w:t>
      </w:r>
    </w:p>
    <w:p w:rsidR="00923BA5" w:rsidRPr="00C2538B" w:rsidRDefault="00923BA5" w:rsidP="00923BA5">
      <w:pPr>
        <w:pStyle w:val="a4"/>
        <w:jc w:val="both"/>
        <w:rPr>
          <w:rFonts w:ascii="Times New Roman" w:hAnsi="Times New Roman" w:cs="Times New Roman"/>
          <w:sz w:val="28"/>
          <w:szCs w:val="28"/>
        </w:rPr>
      </w:pP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2.11.1. Регистрация заявления и прилагаемых к нему документов осуществляется в день их поступления, а при поступлении их в выходной (нерабочий или праздничный) день – в первый за ним рабочий день.</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Срок регистрации заявления и прилагаемых к нему документов не может превышать 20 минут.</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В случае подачи запроса заявления и прилагаемых к нему документов посредством использования Портала, прием и регистрация запроса осуществляется в соответствии разделом III регламента.</w:t>
      </w:r>
    </w:p>
    <w:p w:rsidR="00923BA5" w:rsidRPr="00C2538B" w:rsidRDefault="00923BA5" w:rsidP="00923BA5">
      <w:pPr>
        <w:pStyle w:val="a4"/>
        <w:jc w:val="both"/>
        <w:rPr>
          <w:rFonts w:ascii="Times New Roman" w:hAnsi="Times New Roman" w:cs="Times New Roman"/>
          <w:sz w:val="28"/>
          <w:szCs w:val="28"/>
        </w:rPr>
      </w:pPr>
    </w:p>
    <w:p w:rsidR="00923BA5" w:rsidRPr="00C2538B" w:rsidRDefault="00923BA5" w:rsidP="00923BA5">
      <w:pPr>
        <w:widowControl w:val="0"/>
        <w:autoSpaceDE w:val="0"/>
        <w:autoSpaceDN w:val="0"/>
        <w:adjustRightInd w:val="0"/>
        <w:spacing w:after="0"/>
        <w:jc w:val="center"/>
        <w:outlineLvl w:val="2"/>
        <w:rPr>
          <w:rFonts w:ascii="Times New Roman" w:hAnsi="Times New Roman" w:cs="Times New Roman"/>
          <w:sz w:val="28"/>
          <w:szCs w:val="28"/>
        </w:rPr>
      </w:pPr>
      <w:r w:rsidRPr="00C2538B">
        <w:rPr>
          <w:rFonts w:ascii="Times New Roman" w:hAnsi="Times New Roman" w:cs="Times New Roman"/>
          <w:sz w:val="28"/>
          <w:szCs w:val="28"/>
        </w:rPr>
        <w:t xml:space="preserve">Подраздел 2.12. Требования к помещениям, </w:t>
      </w:r>
    </w:p>
    <w:p w:rsidR="00923BA5" w:rsidRPr="00C2538B" w:rsidRDefault="00923BA5" w:rsidP="00923BA5">
      <w:pPr>
        <w:pStyle w:val="a4"/>
        <w:jc w:val="center"/>
        <w:rPr>
          <w:rFonts w:ascii="Times New Roman" w:hAnsi="Times New Roman" w:cs="Times New Roman"/>
          <w:sz w:val="28"/>
          <w:szCs w:val="28"/>
        </w:rPr>
      </w:pPr>
      <w:r w:rsidRPr="00C2538B">
        <w:rPr>
          <w:rFonts w:ascii="Times New Roman" w:hAnsi="Times New Roman" w:cs="Times New Roman"/>
          <w:sz w:val="28"/>
          <w:szCs w:val="28"/>
        </w:rPr>
        <w:t>в которых предоставляются муниципальные услуги</w:t>
      </w:r>
    </w:p>
    <w:p w:rsidR="00923BA5" w:rsidRPr="00C2538B" w:rsidRDefault="00923BA5" w:rsidP="00923BA5">
      <w:pPr>
        <w:pStyle w:val="a4"/>
        <w:jc w:val="both"/>
        <w:rPr>
          <w:rFonts w:ascii="Times New Roman" w:hAnsi="Times New Roman" w:cs="Times New Roman"/>
          <w:sz w:val="28"/>
          <w:szCs w:val="28"/>
        </w:rPr>
      </w:pPr>
    </w:p>
    <w:bookmarkEnd w:id="20"/>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2.12.1. Информация о графике работы уполномоченного органа размещается при входе в здание, в котором осуществляется деятельность, на видном месте.</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 xml:space="preserve">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w:t>
      </w:r>
      <w:r w:rsidRPr="00C2538B">
        <w:rPr>
          <w:rFonts w:ascii="Times New Roman" w:hAnsi="Times New Roman" w:cs="Times New Roman"/>
          <w:sz w:val="28"/>
          <w:szCs w:val="28"/>
        </w:rPr>
        <w:lastRenderedPageBreak/>
        <w:t>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(туалета).</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Места предоставления муниципальной услуги оборудуются с учётом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учётом ограничений их жизнедеятельности;</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допуск на объект, на котором организовано предоставление услуг, собаки-проводника при наличии документа, подтверждающего её специальное обучение и выдаваемого в порядке, установленном законодательством Российской Федерации;</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лицами.</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 xml:space="preserve">В случаях если существующие объекты социальной инфраструктуры невозможно полностью приспособить с учётом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w:t>
      </w:r>
      <w:r>
        <w:rPr>
          <w:rFonts w:ascii="Times New Roman" w:hAnsi="Times New Roman" w:cs="Times New Roman"/>
          <w:sz w:val="28"/>
          <w:szCs w:val="28"/>
        </w:rPr>
        <w:t>Темрюкский район</w:t>
      </w:r>
      <w:r w:rsidRPr="00C2538B">
        <w:rPr>
          <w:rFonts w:ascii="Times New Roman" w:hAnsi="Times New Roman" w:cs="Times New Roman"/>
          <w:sz w:val="28"/>
          <w:szCs w:val="28"/>
        </w:rPr>
        <w:t xml:space="preserve">, меры для обеспечения </w:t>
      </w:r>
      <w:r w:rsidRPr="00C2538B">
        <w:rPr>
          <w:rFonts w:ascii="Times New Roman" w:hAnsi="Times New Roman" w:cs="Times New Roman"/>
          <w:sz w:val="28"/>
          <w:szCs w:val="28"/>
        </w:rPr>
        <w:lastRenderedPageBreak/>
        <w:t>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настоящей части 9 статьи 15 Федерального закона от 24.11.95 N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2.12.2. Приём документов в уполномоченном органе осуществляется в специально оборудованных помещениях или отведенных для этого кабинетах.</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2.12.3. Помещения, предназначенные для приема заявителей, оборудуются информационными стендами, содержащими сведения:</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 xml:space="preserve">график работы, адреса администрации муниципального образования </w:t>
      </w:r>
      <w:r>
        <w:rPr>
          <w:rFonts w:ascii="Times New Roman" w:hAnsi="Times New Roman" w:cs="Times New Roman"/>
          <w:sz w:val="28"/>
          <w:szCs w:val="28"/>
        </w:rPr>
        <w:t>Темрюкский район</w:t>
      </w:r>
      <w:r w:rsidRPr="00C2538B">
        <w:rPr>
          <w:rFonts w:ascii="Times New Roman" w:hAnsi="Times New Roman" w:cs="Times New Roman"/>
          <w:sz w:val="28"/>
          <w:szCs w:val="28"/>
        </w:rPr>
        <w:t>, уполномоченного органа и МФЦ;</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 xml:space="preserve">адрес официального </w:t>
      </w:r>
      <w:r>
        <w:rPr>
          <w:rFonts w:ascii="Times New Roman" w:hAnsi="Times New Roman" w:cs="Times New Roman"/>
          <w:sz w:val="28"/>
          <w:szCs w:val="28"/>
        </w:rPr>
        <w:t>сайта</w:t>
      </w:r>
      <w:r w:rsidRPr="00C2538B">
        <w:rPr>
          <w:rFonts w:ascii="Times New Roman" w:hAnsi="Times New Roman" w:cs="Times New Roman"/>
          <w:sz w:val="28"/>
          <w:szCs w:val="28"/>
        </w:rPr>
        <w:t xml:space="preserve"> муниципального образования </w:t>
      </w:r>
      <w:r>
        <w:rPr>
          <w:rFonts w:ascii="Times New Roman" w:hAnsi="Times New Roman" w:cs="Times New Roman"/>
          <w:sz w:val="28"/>
          <w:szCs w:val="28"/>
        </w:rPr>
        <w:t>Темрюкский район</w:t>
      </w:r>
      <w:r w:rsidRPr="00C2538B">
        <w:rPr>
          <w:rFonts w:ascii="Times New Roman" w:hAnsi="Times New Roman" w:cs="Times New Roman"/>
          <w:sz w:val="28"/>
          <w:szCs w:val="28"/>
        </w:rPr>
        <w:t>, адрес электронной почты уполномоченного органа;</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 xml:space="preserve">почтовые адреса, телефоны, фамилии руководителей администрации муниципального образования </w:t>
      </w:r>
      <w:r>
        <w:rPr>
          <w:rFonts w:ascii="Times New Roman" w:hAnsi="Times New Roman" w:cs="Times New Roman"/>
          <w:sz w:val="28"/>
          <w:szCs w:val="28"/>
        </w:rPr>
        <w:t>Темрюкский район</w:t>
      </w:r>
      <w:r w:rsidRPr="00C2538B">
        <w:rPr>
          <w:rFonts w:ascii="Times New Roman" w:hAnsi="Times New Roman" w:cs="Times New Roman"/>
          <w:sz w:val="28"/>
          <w:szCs w:val="28"/>
        </w:rPr>
        <w:t>, уполномоченного органа и МФЦ;</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порядок получения консультаций о предоставлении муниципальной услуги;</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порядок и сроки предоставления муниципальной услуги;</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образцы заявлений о предоставлении муниципальной услуги и образцы заполнения таких заявлений;</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перечень документов, необходимых для предоставления муниципальной услуги;</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основания для отказа в приёме документов для предоставления муниципальной услуги;</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основания для отказа в предоставлении муниципальной услуги;</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 xml:space="preserve">досудебный (внесудебный) порядок обжалования решений и действий (бездействия) администрации муниципального образования </w:t>
      </w:r>
      <w:r>
        <w:rPr>
          <w:rFonts w:ascii="Times New Roman" w:hAnsi="Times New Roman" w:cs="Times New Roman"/>
          <w:sz w:val="28"/>
          <w:szCs w:val="28"/>
        </w:rPr>
        <w:t>Темрюкский район</w:t>
      </w:r>
      <w:r w:rsidRPr="00C2538B">
        <w:rPr>
          <w:rFonts w:ascii="Times New Roman" w:hAnsi="Times New Roman" w:cs="Times New Roman"/>
          <w:sz w:val="28"/>
          <w:szCs w:val="28"/>
        </w:rPr>
        <w:t>, уполномоченного органа, МФЦ, а также должностных лиц, муниципальных служащих и работников МФЦ;</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иную информацию, необходимую для получения муниципальной услуги.</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 xml:space="preserve">Такая же информация размещается на официальном </w:t>
      </w:r>
      <w:r>
        <w:rPr>
          <w:rFonts w:ascii="Times New Roman" w:hAnsi="Times New Roman" w:cs="Times New Roman"/>
          <w:sz w:val="28"/>
          <w:szCs w:val="28"/>
        </w:rPr>
        <w:t>сайте</w:t>
      </w:r>
      <w:r w:rsidRPr="00C2538B">
        <w:rPr>
          <w:rFonts w:ascii="Times New Roman" w:hAnsi="Times New Roman" w:cs="Times New Roman"/>
          <w:sz w:val="28"/>
          <w:szCs w:val="28"/>
        </w:rPr>
        <w:t xml:space="preserve"> муниципального образования </w:t>
      </w:r>
      <w:r>
        <w:rPr>
          <w:rFonts w:ascii="Times New Roman" w:hAnsi="Times New Roman" w:cs="Times New Roman"/>
          <w:sz w:val="28"/>
          <w:szCs w:val="28"/>
        </w:rPr>
        <w:t>Темрюкский район</w:t>
      </w:r>
      <w:r w:rsidRPr="00C2538B">
        <w:rPr>
          <w:rFonts w:ascii="Times New Roman" w:hAnsi="Times New Roman" w:cs="Times New Roman"/>
          <w:sz w:val="28"/>
          <w:szCs w:val="28"/>
        </w:rPr>
        <w:t xml:space="preserve"> и на сайте МФЦ.</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В МФЦ могут быть размещены иные источники информирования, содержащие актуальную и исчерпывающую информацию, необходимую для получения муниципальной услуги.</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Информационные стенды размещаются на видном, доступном месте.</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Оформление информационных листов осуществляется удобным для чтения шрифтом - Times New Roman, формат листа A4; текст - прописные буквы, размер шрифта N 16 - обычный, наименование - заглавные буквы, размер шрифта N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2.12.4. Помещения для приёма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комфортное расположение заявителя и должностного лица уполномоченного органа;</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возможность и удобство оформления заявителем письменного обращения;</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телефонную связь;</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возможность копирования документов;</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наличие письменных принадлежностей и бумаги формата A4.</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2.12.5. Для ожидания заявителями приёма,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которые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2.12.6. Приём заявителей при предоставлении муниципальной услуги в уполномоченном органе осуществляется еженедельно в четверг (кроме выходных и праздничных дней), с 9.00 до 16.00, перерыв с 12.00 до 12.48.</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2.12.7. Рабочее место работника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Кабинеты приёма получателей муниципальных услуг должны быть оснащены информационными табличками (вывесками) с указанием номера кабинета.</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Специалисты, осуществляющие прием получателей муниципальных услуг, обеспечиваются личными нагрудными идентификационными карточками (бэйджами) и (или) настольными табличками</w:t>
      </w:r>
    </w:p>
    <w:p w:rsidR="00923BA5" w:rsidRPr="00C2538B" w:rsidRDefault="00923BA5" w:rsidP="00923BA5">
      <w:pPr>
        <w:pStyle w:val="a4"/>
        <w:jc w:val="both"/>
        <w:rPr>
          <w:rFonts w:ascii="Times New Roman" w:hAnsi="Times New Roman" w:cs="Times New Roman"/>
          <w:sz w:val="28"/>
          <w:szCs w:val="28"/>
        </w:rPr>
      </w:pPr>
    </w:p>
    <w:p w:rsidR="00923BA5" w:rsidRPr="00C2538B" w:rsidRDefault="00923BA5" w:rsidP="00923BA5">
      <w:pPr>
        <w:widowControl w:val="0"/>
        <w:autoSpaceDE w:val="0"/>
        <w:autoSpaceDN w:val="0"/>
        <w:adjustRightInd w:val="0"/>
        <w:spacing w:after="0"/>
        <w:jc w:val="center"/>
        <w:outlineLvl w:val="2"/>
        <w:rPr>
          <w:rFonts w:ascii="Times New Roman" w:hAnsi="Times New Roman" w:cs="Times New Roman"/>
          <w:sz w:val="28"/>
          <w:szCs w:val="28"/>
        </w:rPr>
      </w:pPr>
      <w:r w:rsidRPr="00C2538B">
        <w:rPr>
          <w:rFonts w:ascii="Times New Roman" w:hAnsi="Times New Roman" w:cs="Times New Roman"/>
          <w:sz w:val="28"/>
          <w:szCs w:val="28"/>
        </w:rPr>
        <w:t>Подраздел 2.13. Показатели доступности</w:t>
      </w:r>
    </w:p>
    <w:p w:rsidR="00923BA5" w:rsidRPr="00C2538B" w:rsidRDefault="00923BA5" w:rsidP="00923BA5">
      <w:pPr>
        <w:pStyle w:val="a4"/>
        <w:jc w:val="center"/>
        <w:rPr>
          <w:rFonts w:ascii="Times New Roman" w:hAnsi="Times New Roman" w:cs="Times New Roman"/>
          <w:sz w:val="28"/>
          <w:szCs w:val="28"/>
        </w:rPr>
      </w:pPr>
      <w:r w:rsidRPr="00C2538B">
        <w:rPr>
          <w:rFonts w:ascii="Times New Roman" w:hAnsi="Times New Roman" w:cs="Times New Roman"/>
          <w:sz w:val="28"/>
          <w:szCs w:val="28"/>
        </w:rPr>
        <w:t>и качества муниципальной услуги</w:t>
      </w:r>
    </w:p>
    <w:p w:rsidR="00923BA5" w:rsidRPr="00C2538B" w:rsidRDefault="00923BA5" w:rsidP="00923BA5">
      <w:pPr>
        <w:pStyle w:val="a4"/>
        <w:jc w:val="both"/>
        <w:rPr>
          <w:rFonts w:ascii="Times New Roman" w:hAnsi="Times New Roman" w:cs="Times New Roman"/>
          <w:sz w:val="28"/>
          <w:szCs w:val="28"/>
        </w:rPr>
      </w:pP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2.13.1. Основными показателями качества и доступности муниципальной услуги являются:</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доступность электронных форм документов, необходимых для предоставления муниципальной услуги;</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возможность подачи запроса на получение муниципальной услуги и документов в электронной форме;</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своевременное предоставление муниципальной услуги (отсутствие нарушений сроков предоставления муниципальной услуги);</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предоставление муниципальной услуги в соответствии с вариантом предоставления муниципальной услуги;</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доступность инструментов совершения в электронном виде платежей, необходимых для получения муниципальной услуги;</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удобство информирования заявителя о ходе предоставления муниципальной услуги, а также получения результата предоставления услуги.</w:t>
      </w:r>
    </w:p>
    <w:p w:rsidR="00923BA5" w:rsidRPr="00C2538B" w:rsidRDefault="00923BA5" w:rsidP="00923BA5">
      <w:pPr>
        <w:pStyle w:val="a4"/>
        <w:jc w:val="both"/>
        <w:rPr>
          <w:rFonts w:ascii="Times New Roman" w:hAnsi="Times New Roman" w:cs="Times New Roman"/>
          <w:sz w:val="28"/>
          <w:szCs w:val="28"/>
        </w:rPr>
      </w:pPr>
    </w:p>
    <w:p w:rsidR="00923BA5" w:rsidRPr="00C2538B" w:rsidRDefault="00923BA5" w:rsidP="00923BA5">
      <w:pPr>
        <w:widowControl w:val="0"/>
        <w:autoSpaceDE w:val="0"/>
        <w:autoSpaceDN w:val="0"/>
        <w:adjustRightInd w:val="0"/>
        <w:spacing w:after="0"/>
        <w:jc w:val="center"/>
        <w:outlineLvl w:val="2"/>
        <w:rPr>
          <w:rFonts w:ascii="Times New Roman" w:hAnsi="Times New Roman" w:cs="Times New Roman"/>
          <w:sz w:val="28"/>
          <w:szCs w:val="28"/>
        </w:rPr>
      </w:pPr>
      <w:r w:rsidRPr="00C2538B">
        <w:rPr>
          <w:rFonts w:ascii="Times New Roman" w:hAnsi="Times New Roman" w:cs="Times New Roman"/>
          <w:sz w:val="28"/>
          <w:szCs w:val="28"/>
        </w:rPr>
        <w:t xml:space="preserve">Подраздел 2.14. Иные требования к предоставлению </w:t>
      </w:r>
    </w:p>
    <w:p w:rsidR="00923BA5" w:rsidRPr="00C2538B" w:rsidRDefault="00923BA5" w:rsidP="00923BA5">
      <w:pPr>
        <w:pStyle w:val="a4"/>
        <w:jc w:val="center"/>
        <w:rPr>
          <w:rFonts w:ascii="Times New Roman" w:hAnsi="Times New Roman" w:cs="Times New Roman"/>
          <w:sz w:val="28"/>
          <w:szCs w:val="28"/>
        </w:rPr>
      </w:pPr>
      <w:r w:rsidRPr="00C2538B">
        <w:rPr>
          <w:rFonts w:ascii="Times New Roman" w:hAnsi="Times New Roman" w:cs="Times New Roman"/>
          <w:sz w:val="28"/>
          <w:szCs w:val="28"/>
        </w:rPr>
        <w:t xml:space="preserve">муниципальной услуги, в том числе учитывающие </w:t>
      </w:r>
    </w:p>
    <w:p w:rsidR="00923BA5" w:rsidRPr="00C2538B" w:rsidRDefault="00923BA5" w:rsidP="00923BA5">
      <w:pPr>
        <w:pStyle w:val="a4"/>
        <w:jc w:val="center"/>
        <w:rPr>
          <w:rFonts w:ascii="Times New Roman" w:hAnsi="Times New Roman" w:cs="Times New Roman"/>
          <w:sz w:val="28"/>
          <w:szCs w:val="28"/>
        </w:rPr>
      </w:pPr>
      <w:r w:rsidRPr="00C2538B">
        <w:rPr>
          <w:rFonts w:ascii="Times New Roman" w:hAnsi="Times New Roman" w:cs="Times New Roman"/>
          <w:sz w:val="28"/>
          <w:szCs w:val="28"/>
        </w:rPr>
        <w:t xml:space="preserve">особенности предоставления муниципальной услуги </w:t>
      </w:r>
    </w:p>
    <w:p w:rsidR="00923BA5" w:rsidRPr="00C2538B" w:rsidRDefault="00923BA5" w:rsidP="00923BA5">
      <w:pPr>
        <w:pStyle w:val="a4"/>
        <w:jc w:val="center"/>
        <w:rPr>
          <w:rFonts w:ascii="Times New Roman" w:hAnsi="Times New Roman" w:cs="Times New Roman"/>
          <w:sz w:val="28"/>
          <w:szCs w:val="28"/>
        </w:rPr>
      </w:pPr>
      <w:r w:rsidRPr="00C2538B">
        <w:rPr>
          <w:rFonts w:ascii="Times New Roman" w:hAnsi="Times New Roman" w:cs="Times New Roman"/>
          <w:sz w:val="28"/>
          <w:szCs w:val="28"/>
        </w:rPr>
        <w:t xml:space="preserve">в МФЦ и особенности предоставления </w:t>
      </w:r>
    </w:p>
    <w:p w:rsidR="00923BA5" w:rsidRPr="00C2538B" w:rsidRDefault="00923BA5" w:rsidP="00923BA5">
      <w:pPr>
        <w:pStyle w:val="a4"/>
        <w:jc w:val="center"/>
        <w:rPr>
          <w:rFonts w:ascii="Times New Roman" w:hAnsi="Times New Roman" w:cs="Times New Roman"/>
          <w:sz w:val="28"/>
          <w:szCs w:val="28"/>
        </w:rPr>
      </w:pPr>
      <w:r w:rsidRPr="00C2538B">
        <w:rPr>
          <w:rFonts w:ascii="Times New Roman" w:hAnsi="Times New Roman" w:cs="Times New Roman"/>
          <w:sz w:val="28"/>
          <w:szCs w:val="28"/>
        </w:rPr>
        <w:t>муниципальной услуги в электронной форме</w:t>
      </w:r>
    </w:p>
    <w:p w:rsidR="00923BA5" w:rsidRPr="00C2538B" w:rsidRDefault="00923BA5" w:rsidP="00923BA5">
      <w:pPr>
        <w:pStyle w:val="a4"/>
        <w:jc w:val="both"/>
        <w:rPr>
          <w:rFonts w:ascii="Times New Roman" w:hAnsi="Times New Roman" w:cs="Times New Roman"/>
          <w:sz w:val="28"/>
          <w:szCs w:val="28"/>
        </w:rPr>
      </w:pPr>
    </w:p>
    <w:p w:rsidR="00923BA5" w:rsidRPr="00C2538B" w:rsidRDefault="00923BA5" w:rsidP="00923BA5">
      <w:pPr>
        <w:pStyle w:val="a4"/>
        <w:ind w:firstLine="709"/>
        <w:jc w:val="both"/>
        <w:rPr>
          <w:rFonts w:ascii="Times New Roman" w:hAnsi="Times New Roman" w:cs="Times New Roman"/>
          <w:sz w:val="28"/>
          <w:szCs w:val="28"/>
        </w:rPr>
      </w:pPr>
      <w:bookmarkStart w:id="22" w:name="sub_3049"/>
      <w:r w:rsidRPr="00C2538B">
        <w:rPr>
          <w:rFonts w:ascii="Times New Roman" w:hAnsi="Times New Roman" w:cs="Times New Roman"/>
          <w:sz w:val="28"/>
          <w:szCs w:val="28"/>
        </w:rPr>
        <w:t xml:space="preserve">2.14.1 </w:t>
      </w:r>
      <w:bookmarkStart w:id="23" w:name="sub_3050"/>
      <w:bookmarkEnd w:id="22"/>
      <w:r w:rsidRPr="00C2538B">
        <w:rPr>
          <w:rFonts w:ascii="Times New Roman" w:hAnsi="Times New Roman" w:cs="Times New Roman"/>
          <w:sz w:val="28"/>
          <w:szCs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в уполномоченный орган (в том числе посредством почтовой связи на бумажном носителе);</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через МФЦ в уполномоченный орган;</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923BA5" w:rsidRPr="00C2538B" w:rsidRDefault="00923BA5" w:rsidP="00923BA5">
      <w:pPr>
        <w:pStyle w:val="a4"/>
        <w:ind w:firstLine="709"/>
        <w:jc w:val="both"/>
        <w:rPr>
          <w:rFonts w:ascii="Times New Roman" w:hAnsi="Times New Roman" w:cs="Times New Roman"/>
          <w:sz w:val="28"/>
          <w:szCs w:val="28"/>
        </w:rPr>
      </w:pPr>
      <w:bookmarkStart w:id="24" w:name="sub_3051"/>
      <w:bookmarkEnd w:id="23"/>
      <w:r w:rsidRPr="00C2538B">
        <w:rPr>
          <w:rFonts w:ascii="Times New Roman" w:hAnsi="Times New Roman" w:cs="Times New Roman"/>
          <w:sz w:val="28"/>
          <w:szCs w:val="28"/>
        </w:rPr>
        <w:t>2.14.</w:t>
      </w:r>
      <w:r>
        <w:rPr>
          <w:rFonts w:ascii="Times New Roman" w:hAnsi="Times New Roman" w:cs="Times New Roman"/>
          <w:sz w:val="28"/>
          <w:szCs w:val="28"/>
        </w:rPr>
        <w:t>2</w:t>
      </w:r>
      <w:r w:rsidRPr="00C2538B">
        <w:rPr>
          <w:rFonts w:ascii="Times New Roman" w:hAnsi="Times New Roman" w:cs="Times New Roman"/>
          <w:sz w:val="28"/>
          <w:szCs w:val="28"/>
        </w:rPr>
        <w:t xml:space="preserve">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предоставления государственных и муниципальных услуг в пределах территории Краснодарского края для предоставления ему муниципальной услуги по экстерриториальному принципу.</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 заключённых уполномоченным многофункциональным центром предоставления государственных и муниципальных услуг с органами местного самоуправления в Краснодарском крае.</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Многофункциональный центр предоставления государственных и муниципальных услуг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настоящим регламентом, и их заверение с целью направления в уполномоченный орган.</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2.14.</w:t>
      </w:r>
      <w:r>
        <w:rPr>
          <w:rFonts w:ascii="Times New Roman" w:hAnsi="Times New Roman" w:cs="Times New Roman"/>
          <w:sz w:val="28"/>
          <w:szCs w:val="28"/>
        </w:rPr>
        <w:t>3</w:t>
      </w:r>
      <w:r w:rsidRPr="00C2538B">
        <w:rPr>
          <w:rFonts w:ascii="Times New Roman" w:hAnsi="Times New Roman" w:cs="Times New Roman"/>
          <w:sz w:val="28"/>
          <w:szCs w:val="28"/>
        </w:rPr>
        <w:t>. Получение муниципальной услуги в иных подразделениях органа, предоставляющего муниципальную услугу, невозможно.</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2.14.</w:t>
      </w:r>
      <w:r>
        <w:rPr>
          <w:rFonts w:ascii="Times New Roman" w:hAnsi="Times New Roman" w:cs="Times New Roman"/>
          <w:sz w:val="28"/>
          <w:szCs w:val="28"/>
        </w:rPr>
        <w:t>4</w:t>
      </w:r>
      <w:r w:rsidRPr="00C2538B">
        <w:rPr>
          <w:rFonts w:ascii="Times New Roman" w:hAnsi="Times New Roman" w:cs="Times New Roman"/>
          <w:sz w:val="28"/>
          <w:szCs w:val="28"/>
        </w:rPr>
        <w:t>. Заявитель имеет право получить муниципальную услугу путём направления комплексного запроса о предоставлении нескольких государственных и (или) муниципальных услуг в МФЦ, предусмотренного статьёй 15.1 Федерального закона от 27 июля 2010 г. № 210-ФЗ «Об организации предоставления государственных и муниципальных услуг».</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2.14.</w:t>
      </w:r>
      <w:r>
        <w:rPr>
          <w:rFonts w:ascii="Times New Roman" w:hAnsi="Times New Roman" w:cs="Times New Roman"/>
          <w:sz w:val="28"/>
          <w:szCs w:val="28"/>
        </w:rPr>
        <w:t>5</w:t>
      </w:r>
      <w:r w:rsidRPr="00C2538B">
        <w:rPr>
          <w:rFonts w:ascii="Times New Roman" w:hAnsi="Times New Roman" w:cs="Times New Roman"/>
          <w:sz w:val="28"/>
          <w:szCs w:val="28"/>
        </w:rPr>
        <w:t>. Услугами, которые являются необходимыми и обязательными для предоставления муниципальной услуги, являются:</w:t>
      </w:r>
    </w:p>
    <w:p w:rsidR="00324526" w:rsidRDefault="00324526" w:rsidP="00923BA5">
      <w:pPr>
        <w:pStyle w:val="a4"/>
        <w:ind w:firstLine="709"/>
        <w:jc w:val="both"/>
        <w:rPr>
          <w:rFonts w:ascii="Times New Roman" w:hAnsi="Times New Roman" w:cs="Times New Roman"/>
          <w:sz w:val="28"/>
          <w:szCs w:val="28"/>
        </w:rPr>
      </w:pPr>
      <w:r>
        <w:rPr>
          <w:rFonts w:ascii="Times New Roman" w:hAnsi="Times New Roman" w:cs="Times New Roman"/>
          <w:sz w:val="28"/>
          <w:szCs w:val="28"/>
        </w:rPr>
        <w:t>п</w:t>
      </w:r>
      <w:r w:rsidRPr="00324526">
        <w:rPr>
          <w:rFonts w:ascii="Times New Roman" w:hAnsi="Times New Roman" w:cs="Times New Roman"/>
          <w:sz w:val="28"/>
          <w:szCs w:val="28"/>
        </w:rPr>
        <w:t>одготовленны</w:t>
      </w:r>
      <w:r>
        <w:rPr>
          <w:rFonts w:ascii="Times New Roman" w:hAnsi="Times New Roman" w:cs="Times New Roman"/>
          <w:sz w:val="28"/>
          <w:szCs w:val="28"/>
        </w:rPr>
        <w:t xml:space="preserve">е </w:t>
      </w:r>
      <w:r w:rsidRPr="00324526">
        <w:rPr>
          <w:rFonts w:ascii="Times New Roman" w:hAnsi="Times New Roman" w:cs="Times New Roman"/>
          <w:sz w:val="28"/>
          <w:szCs w:val="28"/>
        </w:rPr>
        <w:t>в форме электронного документа сведения о границах территории, в отношении которой устанавли</w:t>
      </w:r>
      <w:r>
        <w:rPr>
          <w:rFonts w:ascii="Times New Roman" w:hAnsi="Times New Roman" w:cs="Times New Roman"/>
          <w:sz w:val="28"/>
          <w:szCs w:val="28"/>
        </w:rPr>
        <w:t>вается публичный сервитут</w:t>
      </w:r>
      <w:r w:rsidRPr="00324526">
        <w:rPr>
          <w:rFonts w:ascii="Times New Roman" w:hAnsi="Times New Roman" w:cs="Times New Roman"/>
          <w:sz w:val="28"/>
          <w:szCs w:val="28"/>
        </w:rPr>
        <w:t>,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w:t>
      </w:r>
    </w:p>
    <w:p w:rsidR="00923BA5" w:rsidRPr="00C2538B" w:rsidRDefault="00923BA5" w:rsidP="00923BA5">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t>2.14.</w:t>
      </w:r>
      <w:r>
        <w:rPr>
          <w:rFonts w:ascii="Times New Roman" w:hAnsi="Times New Roman" w:cs="Times New Roman"/>
          <w:sz w:val="28"/>
          <w:szCs w:val="28"/>
        </w:rPr>
        <w:t>6</w:t>
      </w:r>
      <w:r w:rsidRPr="00C2538B">
        <w:rPr>
          <w:rFonts w:ascii="Times New Roman" w:hAnsi="Times New Roman" w:cs="Times New Roman"/>
          <w:sz w:val="28"/>
          <w:szCs w:val="28"/>
        </w:rPr>
        <w:t>. В процессе предоставления муниципальной услуги используются следующие информационные системы: Единый портал.</w:t>
      </w:r>
    </w:p>
    <w:p w:rsidR="008158A4" w:rsidRPr="00222366" w:rsidRDefault="008158A4" w:rsidP="008158A4">
      <w:pPr>
        <w:pStyle w:val="a4"/>
        <w:ind w:firstLine="709"/>
        <w:jc w:val="both"/>
        <w:rPr>
          <w:rFonts w:ascii="Times New Roman" w:hAnsi="Times New Roman" w:cs="Times New Roman"/>
          <w:sz w:val="28"/>
          <w:szCs w:val="28"/>
        </w:rPr>
      </w:pPr>
      <w:bookmarkStart w:id="25" w:name="sub_3054"/>
      <w:bookmarkStart w:id="26" w:name="sub_400"/>
      <w:bookmarkEnd w:id="21"/>
      <w:bookmarkEnd w:id="24"/>
      <w:bookmarkEnd w:id="25"/>
    </w:p>
    <w:p w:rsidR="008158A4" w:rsidRPr="00222366" w:rsidRDefault="008158A4" w:rsidP="008158A4">
      <w:pPr>
        <w:pStyle w:val="1"/>
        <w:spacing w:after="0"/>
        <w:contextualSpacing/>
        <w:rPr>
          <w:rFonts w:ascii="Times New Roman" w:hAnsi="Times New Roman" w:cs="Times New Roman"/>
          <w:color w:val="auto"/>
          <w:sz w:val="28"/>
          <w:szCs w:val="28"/>
        </w:rPr>
      </w:pPr>
      <w:r w:rsidRPr="00222366">
        <w:rPr>
          <w:rFonts w:ascii="Times New Roman" w:hAnsi="Times New Roman" w:cs="Times New Roman"/>
          <w:color w:val="auto"/>
          <w:sz w:val="28"/>
          <w:szCs w:val="28"/>
        </w:rPr>
        <w:t>Раздел III. Состав, последовательность и сроки выполнения административных процедур (действий), требования к порядку их выполнения, в том числе особенностей выполнения административных процедур (действий) в электронной форме</w:t>
      </w:r>
    </w:p>
    <w:p w:rsidR="008158A4" w:rsidRPr="00222366" w:rsidRDefault="008158A4" w:rsidP="008158A4">
      <w:pPr>
        <w:pStyle w:val="a4"/>
        <w:ind w:firstLine="709"/>
        <w:jc w:val="both"/>
        <w:rPr>
          <w:rFonts w:ascii="Times New Roman" w:hAnsi="Times New Roman" w:cs="Times New Roman"/>
          <w:sz w:val="28"/>
          <w:szCs w:val="28"/>
        </w:rPr>
      </w:pPr>
    </w:p>
    <w:p w:rsidR="008158A4" w:rsidRPr="00222366" w:rsidRDefault="008158A4" w:rsidP="008158A4">
      <w:pPr>
        <w:widowControl w:val="0"/>
        <w:autoSpaceDE w:val="0"/>
        <w:autoSpaceDN w:val="0"/>
        <w:adjustRightInd w:val="0"/>
        <w:spacing w:after="0"/>
        <w:jc w:val="center"/>
        <w:outlineLvl w:val="2"/>
        <w:rPr>
          <w:rFonts w:ascii="Times New Roman" w:hAnsi="Times New Roman" w:cs="Times New Roman"/>
          <w:sz w:val="28"/>
          <w:szCs w:val="28"/>
        </w:rPr>
      </w:pPr>
      <w:r w:rsidRPr="00222366">
        <w:rPr>
          <w:rFonts w:ascii="Times New Roman" w:hAnsi="Times New Roman" w:cs="Times New Roman"/>
          <w:sz w:val="28"/>
          <w:szCs w:val="28"/>
        </w:rPr>
        <w:t>Подраздел 3.1. Перечень вариантов предоставления муниципальной услуги</w:t>
      </w:r>
    </w:p>
    <w:p w:rsidR="008158A4" w:rsidRPr="00222366" w:rsidRDefault="008158A4" w:rsidP="008158A4">
      <w:pPr>
        <w:pStyle w:val="a4"/>
        <w:jc w:val="center"/>
        <w:rPr>
          <w:rFonts w:ascii="Times New Roman" w:hAnsi="Times New Roman" w:cs="Times New Roman"/>
          <w:sz w:val="28"/>
          <w:szCs w:val="28"/>
        </w:rPr>
      </w:pPr>
    </w:p>
    <w:p w:rsidR="008158A4" w:rsidRPr="00222366" w:rsidRDefault="008158A4" w:rsidP="008158A4">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3.1.1. Вариантами предоставления данной муниципальной услуги являются:</w:t>
      </w:r>
    </w:p>
    <w:p w:rsidR="008158A4" w:rsidRPr="00222366" w:rsidRDefault="003B5D62" w:rsidP="008158A4">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установлении публичного сервитута в отдельных целях</w:t>
      </w:r>
      <w:r w:rsidR="008158A4" w:rsidRPr="00222366">
        <w:rPr>
          <w:rFonts w:ascii="Times New Roman" w:hAnsi="Times New Roman" w:cs="Times New Roman"/>
          <w:sz w:val="28"/>
          <w:szCs w:val="28"/>
        </w:rPr>
        <w:t>;</w:t>
      </w:r>
    </w:p>
    <w:p w:rsidR="008158A4" w:rsidRPr="00222366" w:rsidRDefault="008158A4" w:rsidP="008158A4">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p>
    <w:p w:rsidR="00D75226" w:rsidRDefault="00D75226" w:rsidP="005E17A3">
      <w:pPr>
        <w:pStyle w:val="a4"/>
        <w:ind w:firstLine="709"/>
        <w:contextualSpacing/>
        <w:jc w:val="both"/>
        <w:rPr>
          <w:rFonts w:ascii="Times New Roman" w:hAnsi="Times New Roman" w:cs="Times New Roman"/>
          <w:sz w:val="28"/>
          <w:szCs w:val="28"/>
        </w:rPr>
      </w:pPr>
    </w:p>
    <w:p w:rsidR="00936DAF" w:rsidRPr="00C2538B" w:rsidRDefault="00936DAF" w:rsidP="00936DAF">
      <w:pPr>
        <w:widowControl w:val="0"/>
        <w:autoSpaceDE w:val="0"/>
        <w:autoSpaceDN w:val="0"/>
        <w:adjustRightInd w:val="0"/>
        <w:spacing w:after="0"/>
        <w:jc w:val="center"/>
        <w:outlineLvl w:val="2"/>
        <w:rPr>
          <w:rFonts w:ascii="Times New Roman" w:hAnsi="Times New Roman" w:cs="Times New Roman"/>
          <w:sz w:val="28"/>
          <w:szCs w:val="28"/>
        </w:rPr>
      </w:pPr>
      <w:r w:rsidRPr="00C2538B">
        <w:rPr>
          <w:rFonts w:ascii="Times New Roman" w:hAnsi="Times New Roman" w:cs="Times New Roman"/>
          <w:sz w:val="28"/>
          <w:szCs w:val="28"/>
        </w:rPr>
        <w:t xml:space="preserve">Подраздел 3.2. Описание административной </w:t>
      </w:r>
    </w:p>
    <w:p w:rsidR="00936DAF" w:rsidRPr="00C2538B" w:rsidRDefault="00936DAF" w:rsidP="00936DAF">
      <w:pPr>
        <w:pStyle w:val="a4"/>
        <w:jc w:val="center"/>
        <w:rPr>
          <w:rFonts w:ascii="Times New Roman" w:hAnsi="Times New Roman" w:cs="Times New Roman"/>
          <w:sz w:val="28"/>
          <w:szCs w:val="28"/>
        </w:rPr>
      </w:pPr>
      <w:r w:rsidRPr="00C2538B">
        <w:rPr>
          <w:rFonts w:ascii="Times New Roman" w:hAnsi="Times New Roman" w:cs="Times New Roman"/>
          <w:sz w:val="28"/>
          <w:szCs w:val="28"/>
        </w:rPr>
        <w:t>процедуры профилирования заявителя</w:t>
      </w:r>
    </w:p>
    <w:p w:rsidR="00B63030" w:rsidRPr="00222366" w:rsidRDefault="00B63030" w:rsidP="00B63030">
      <w:pPr>
        <w:pStyle w:val="a4"/>
        <w:jc w:val="both"/>
        <w:rPr>
          <w:rFonts w:ascii="Times New Roman" w:hAnsi="Times New Roman" w:cs="Times New Roman"/>
          <w:sz w:val="28"/>
          <w:szCs w:val="28"/>
        </w:rPr>
      </w:pPr>
    </w:p>
    <w:p w:rsidR="00B63030" w:rsidRPr="00222366" w:rsidRDefault="00B63030" w:rsidP="00B63030">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3.2.1. Вариант предоставления муниципальной услуги определяется путём анкетирования заявителя.</w:t>
      </w:r>
    </w:p>
    <w:p w:rsidR="00B63030" w:rsidRPr="00222366" w:rsidRDefault="00B63030" w:rsidP="00B63030">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Способы определения и предъявления необходимого заявителю варианта предоставления муниципальной услуги:</w:t>
      </w:r>
    </w:p>
    <w:p w:rsidR="00B63030" w:rsidRPr="00222366" w:rsidRDefault="00B63030" w:rsidP="00B63030">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посредством Портала;</w:t>
      </w:r>
    </w:p>
    <w:p w:rsidR="00B63030" w:rsidRPr="00222366" w:rsidRDefault="00B63030" w:rsidP="00B63030">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в уполномоченном органе, МФЦ.</w:t>
      </w:r>
    </w:p>
    <w:p w:rsidR="00B63030" w:rsidRPr="00222366" w:rsidRDefault="00B63030" w:rsidP="00B63030">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Прядок определения и предъявления необходимого заявителю варианта предоставления услуги:</w:t>
      </w:r>
    </w:p>
    <w:p w:rsidR="00B63030" w:rsidRPr="00222366" w:rsidRDefault="00B63030" w:rsidP="00B63030">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посредством ответов на вопросы экспертной системы Портала;</w:t>
      </w:r>
    </w:p>
    <w:p w:rsidR="00B63030" w:rsidRPr="00222366" w:rsidRDefault="00B63030" w:rsidP="00B63030">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посредством опроса в уполномоченном органе, МФЦ.</w:t>
      </w:r>
    </w:p>
    <w:p w:rsidR="00B63030" w:rsidRPr="00222366" w:rsidRDefault="00B63030" w:rsidP="00B63030">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На основании ответов заявителя на вопросы анкетирования определяется вариант предоставления муниципальной услуги.</w:t>
      </w:r>
    </w:p>
    <w:p w:rsidR="00B63030" w:rsidRPr="00222366" w:rsidRDefault="00B63030" w:rsidP="00B63030">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N 4 к регламенту.</w:t>
      </w:r>
    </w:p>
    <w:p w:rsidR="005E0011" w:rsidRPr="00222366" w:rsidRDefault="005E0011" w:rsidP="005E0011">
      <w:pPr>
        <w:pStyle w:val="a4"/>
        <w:jc w:val="both"/>
        <w:rPr>
          <w:rFonts w:ascii="Times New Roman" w:hAnsi="Times New Roman" w:cs="Times New Roman"/>
          <w:sz w:val="28"/>
          <w:szCs w:val="28"/>
        </w:rPr>
      </w:pPr>
    </w:p>
    <w:p w:rsidR="005E0011" w:rsidRPr="00222366" w:rsidRDefault="005E0011" w:rsidP="005E0011">
      <w:pPr>
        <w:widowControl w:val="0"/>
        <w:autoSpaceDE w:val="0"/>
        <w:autoSpaceDN w:val="0"/>
        <w:adjustRightInd w:val="0"/>
        <w:spacing w:after="0"/>
        <w:jc w:val="center"/>
        <w:outlineLvl w:val="2"/>
        <w:rPr>
          <w:rFonts w:ascii="Times New Roman" w:hAnsi="Times New Roman" w:cs="Times New Roman"/>
          <w:sz w:val="28"/>
          <w:szCs w:val="28"/>
        </w:rPr>
      </w:pPr>
      <w:r w:rsidRPr="00222366">
        <w:rPr>
          <w:rFonts w:ascii="Times New Roman" w:hAnsi="Times New Roman" w:cs="Times New Roman"/>
          <w:sz w:val="28"/>
          <w:szCs w:val="28"/>
        </w:rPr>
        <w:t>Подраздел 3.3. Описание варианта предоставления муниципальной услуги «</w:t>
      </w:r>
      <w:r w:rsidR="00EF3234">
        <w:rPr>
          <w:rFonts w:ascii="Times New Roman" w:hAnsi="Times New Roman" w:cs="Times New Roman"/>
          <w:sz w:val="28"/>
          <w:szCs w:val="28"/>
        </w:rPr>
        <w:t>Установление публичного</w:t>
      </w:r>
      <w:r w:rsidRPr="00222366">
        <w:rPr>
          <w:rFonts w:ascii="Times New Roman" w:hAnsi="Times New Roman" w:cs="Times New Roman"/>
          <w:sz w:val="28"/>
          <w:szCs w:val="28"/>
        </w:rPr>
        <w:t xml:space="preserve"> сервитута в </w:t>
      </w:r>
      <w:r w:rsidR="00EF3234">
        <w:rPr>
          <w:rFonts w:ascii="Times New Roman" w:hAnsi="Times New Roman" w:cs="Times New Roman"/>
          <w:sz w:val="28"/>
          <w:szCs w:val="28"/>
        </w:rPr>
        <w:t>отдельных целях</w:t>
      </w:r>
      <w:r w:rsidRPr="00222366">
        <w:rPr>
          <w:rFonts w:ascii="Times New Roman" w:hAnsi="Times New Roman" w:cs="Times New Roman"/>
          <w:sz w:val="28"/>
          <w:szCs w:val="28"/>
        </w:rPr>
        <w:t>»</w:t>
      </w:r>
    </w:p>
    <w:p w:rsidR="005E0011" w:rsidRPr="00222366" w:rsidRDefault="005E0011" w:rsidP="005E0011">
      <w:pPr>
        <w:pStyle w:val="a4"/>
        <w:ind w:firstLine="709"/>
        <w:contextualSpacing/>
        <w:jc w:val="both"/>
        <w:rPr>
          <w:rFonts w:ascii="Times New Roman" w:hAnsi="Times New Roman" w:cs="Times New Roman"/>
          <w:sz w:val="28"/>
          <w:szCs w:val="28"/>
        </w:rPr>
      </w:pPr>
    </w:p>
    <w:p w:rsidR="005E0011" w:rsidRPr="00222366" w:rsidRDefault="005E0011" w:rsidP="005E001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3.3.1. Максимальный срок предоставления муниципальной услуги в соответствии с вариантом не может превышать:</w:t>
      </w:r>
    </w:p>
    <w:p w:rsidR="005E0011" w:rsidRPr="00222366" w:rsidRDefault="005E0011" w:rsidP="005E0011">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20 (двадцати) дней</w:t>
      </w:r>
      <w:r w:rsidR="00936DAF" w:rsidRPr="00936DAF">
        <w:rPr>
          <w:rFonts w:ascii="Times New Roman" w:hAnsi="Times New Roman" w:cs="Times New Roman"/>
          <w:sz w:val="28"/>
          <w:szCs w:val="28"/>
        </w:rPr>
        <w:t xml:space="preserve"> </w:t>
      </w:r>
      <w:r w:rsidR="00936DAF" w:rsidRPr="0005202D">
        <w:rPr>
          <w:rFonts w:ascii="Times New Roman" w:hAnsi="Times New Roman" w:cs="Times New Roman"/>
          <w:sz w:val="28"/>
          <w:szCs w:val="28"/>
        </w:rPr>
        <w:t>со дня поступления ходатайства об установлении публичного сервитута и прилагаемых к ходатайству документов</w:t>
      </w:r>
      <w:r w:rsidR="00936DAF">
        <w:rPr>
          <w:rFonts w:ascii="Times New Roman" w:hAnsi="Times New Roman" w:cs="Times New Roman"/>
          <w:sz w:val="28"/>
          <w:szCs w:val="28"/>
        </w:rPr>
        <w:t>,</w:t>
      </w:r>
      <w:r w:rsidRPr="00222366">
        <w:rPr>
          <w:rFonts w:ascii="Times New Roman" w:hAnsi="Times New Roman" w:cs="Times New Roman"/>
          <w:sz w:val="28"/>
          <w:szCs w:val="28"/>
        </w:rPr>
        <w:t xml:space="preserve"> в целях, предусмотренных подпунктом 3 статьи 39.37 Земельного кодекса Российской Федерации;</w:t>
      </w:r>
    </w:p>
    <w:p w:rsidR="005E0011" w:rsidRPr="00222366" w:rsidRDefault="005E0011" w:rsidP="005E0011">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30 (тридцати) дней</w:t>
      </w:r>
      <w:r w:rsidR="00936DAF" w:rsidRPr="00936DAF">
        <w:rPr>
          <w:rFonts w:ascii="Times New Roman" w:hAnsi="Times New Roman" w:cs="Times New Roman"/>
          <w:sz w:val="28"/>
          <w:szCs w:val="28"/>
        </w:rPr>
        <w:t xml:space="preserve"> </w:t>
      </w:r>
      <w:r w:rsidR="00936DAF" w:rsidRPr="0005202D">
        <w:rPr>
          <w:rFonts w:ascii="Times New Roman" w:hAnsi="Times New Roman" w:cs="Times New Roman"/>
          <w:sz w:val="28"/>
          <w:szCs w:val="28"/>
        </w:rPr>
        <w:t>со дня поступления ходатайства об установлении публичного сервитута и прилагаемых к ходатайству документов</w:t>
      </w:r>
      <w:r w:rsidR="00936DAF">
        <w:rPr>
          <w:rFonts w:ascii="Times New Roman" w:hAnsi="Times New Roman" w:cs="Times New Roman"/>
          <w:sz w:val="28"/>
          <w:szCs w:val="28"/>
        </w:rPr>
        <w:t>,</w:t>
      </w:r>
      <w:r w:rsidRPr="00222366">
        <w:rPr>
          <w:rFonts w:ascii="Times New Roman" w:hAnsi="Times New Roman" w:cs="Times New Roman"/>
          <w:sz w:val="28"/>
          <w:szCs w:val="28"/>
        </w:rPr>
        <w:t xml:space="preserve"> в целях, предусмотренных подпунктами 1, 2, 4 и 5 статьи 39.37 Земельного кодекса Российской Федерации, а также в целях установления публичного сервитута для реконструкции участков (частей) инженерных сооружений, предусмотренного подпунктом 6 статьи 39.37 настоящего Кодекса, но не ранее чем пятнадцать дней со дня опубликования сообщения о поступившем ходатайстве об установлении публичного сервитута, предусмотренного подпунктом 1 пункта 3 статьи 39.42 Земельного кодекса Российской Федерации;</w:t>
      </w:r>
    </w:p>
    <w:p w:rsidR="005E0011" w:rsidRPr="00222366" w:rsidRDefault="005E0011" w:rsidP="005E0011">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 xml:space="preserve">20 (двадцати) дней </w:t>
      </w:r>
      <w:r w:rsidR="00936DAF" w:rsidRPr="0005202D">
        <w:rPr>
          <w:rFonts w:ascii="Times New Roman" w:hAnsi="Times New Roman" w:cs="Times New Roman"/>
          <w:sz w:val="28"/>
          <w:szCs w:val="28"/>
        </w:rPr>
        <w:t>со дня поступления ходатайства об установлении публичного сервитута и прилагаемых к ходатайству документов</w:t>
      </w:r>
      <w:r w:rsidR="00936DAF">
        <w:rPr>
          <w:rFonts w:ascii="Times New Roman" w:hAnsi="Times New Roman" w:cs="Times New Roman"/>
          <w:sz w:val="28"/>
          <w:szCs w:val="28"/>
        </w:rPr>
        <w:t>,</w:t>
      </w:r>
      <w:r w:rsidR="00936DAF" w:rsidRPr="0005202D">
        <w:rPr>
          <w:rFonts w:ascii="Times New Roman" w:hAnsi="Times New Roman" w:cs="Times New Roman"/>
          <w:sz w:val="28"/>
          <w:szCs w:val="28"/>
        </w:rPr>
        <w:t xml:space="preserve"> </w:t>
      </w:r>
      <w:r w:rsidRPr="00222366">
        <w:rPr>
          <w:rFonts w:ascii="Times New Roman" w:hAnsi="Times New Roman" w:cs="Times New Roman"/>
          <w:sz w:val="28"/>
          <w:szCs w:val="28"/>
        </w:rPr>
        <w:t>в целях установления публичного сервитута для капитального ремонта участков (частей) инженерных сооружений, предусмотренного подпунктом 6 статьи 39.37 Земельного кодекса Российской Федерации.</w:t>
      </w:r>
    </w:p>
    <w:p w:rsidR="005E0011" w:rsidRPr="00222366" w:rsidRDefault="005E0011" w:rsidP="005E001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3.3.2. Результатом предоставления муниципальной услуги в соответствии с вариантом являются:</w:t>
      </w:r>
    </w:p>
    <w:p w:rsidR="005E0011" w:rsidRPr="00222366" w:rsidRDefault="005E0011" w:rsidP="005E001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проект постановления об установлении сервитута в отдельных целях</w:t>
      </w:r>
    </w:p>
    <w:p w:rsidR="005E0011" w:rsidRPr="00222366" w:rsidRDefault="005E0011" w:rsidP="005E001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письмо об отказе в предоставлении муниципальной услуги.</w:t>
      </w:r>
    </w:p>
    <w:p w:rsidR="005E0011" w:rsidRPr="00222366" w:rsidRDefault="005E0011" w:rsidP="005E001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3.3.3.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rsidR="005E0011" w:rsidRPr="00222366" w:rsidRDefault="005E0011" w:rsidP="005E001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приём 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w:t>
      </w:r>
    </w:p>
    <w:p w:rsidR="005E0011" w:rsidRPr="00222366" w:rsidRDefault="005E0011" w:rsidP="005E001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рассмотрение заявления и прилагаемых к нему документов, направление межведомственных запросов, подготовка письма о возврате заявления, принятие решения о предоставлении (отказе в предоставлении) муниципальной услуги;</w:t>
      </w:r>
    </w:p>
    <w:p w:rsidR="005E0011" w:rsidRPr="00222366" w:rsidRDefault="005E0011" w:rsidP="005E001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передача результата предоставления муниципальной услуги или письма о возврате заявления в МФЦ для выдачи заявителю (в случае обращения за получением муниципальной услуги через МФЦ), выдача результата предоставления муниципальной услуги или письма о возврате заявления.</w:t>
      </w:r>
    </w:p>
    <w:p w:rsidR="005E0011" w:rsidRPr="00222366" w:rsidRDefault="005E0011" w:rsidP="005E001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3.3.4. Описание административной процедуры приёма заявления и прилагаемых документов, передачи принятых документов из МФЦ в уполномоченный орган (в случае обращения за получением муниципальной услуги через МФЦ).</w:t>
      </w:r>
    </w:p>
    <w:p w:rsidR="005E0011" w:rsidRPr="00222366" w:rsidRDefault="005E0011" w:rsidP="005E001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3.3.4.1. Для получения муниципальной услуги в соответствии с вариантом заявителем представляются:</w:t>
      </w:r>
    </w:p>
    <w:p w:rsidR="00976DB1" w:rsidRPr="00222366" w:rsidRDefault="00976DB1" w:rsidP="00976DB1">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Ходатайство об установлении публичного сервитута в отдельных целях, установленной формы, утвержденной Приказом Федеральной службы государственной регистрации, кадастра и картографии от 19 апреля 2022 г. № П/0150, согласно приложению № 1 к Регламенту (образец для заполнения – приложение № 2 к Регламенту), в котором должно быть указано:</w:t>
      </w:r>
    </w:p>
    <w:p w:rsidR="00976DB1" w:rsidRPr="00222366" w:rsidRDefault="00976DB1" w:rsidP="00976DB1">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наименование и место нахождения заявителя,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w:t>
      </w:r>
    </w:p>
    <w:p w:rsidR="00976DB1" w:rsidRPr="00222366" w:rsidRDefault="00976DB1" w:rsidP="00976DB1">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цель установления публичного сервитута в соответствии со статьей 39.37 Земельного кодекса Российской Федерации;</w:t>
      </w:r>
    </w:p>
    <w:p w:rsidR="00976DB1" w:rsidRPr="00222366" w:rsidRDefault="00976DB1" w:rsidP="00976DB1">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испрашиваемый срок публичного сервитута;</w:t>
      </w:r>
    </w:p>
    <w:p w:rsidR="00976DB1" w:rsidRPr="00222366" w:rsidRDefault="00976DB1" w:rsidP="00976DB1">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срок, в течение которого использование земельного участка (его части) и (или) расположенного на нем объекта недвижимости в соответствии с их разрешенным использованием будет невозможно или существенно затруднено в связи с осуществлением деятельности, для обеспечения которой устанавливается публичный сервитут (при возникновении таких обстоятельств). В указанный срок включается срок строительства, реконструкции, капитального или текущего ремонта инженерного сооружения;</w:t>
      </w:r>
    </w:p>
    <w:p w:rsidR="00976DB1" w:rsidRPr="00222366" w:rsidRDefault="00976DB1" w:rsidP="00976DB1">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обоснование необходимости установления публичного сервитута, в соответствии с приказом Федеральной службы государственной регистрации, кадастра и картографии от 19 апреля 2022 г. № П/0150 «Об утверждении требований к форме ходатайства об установлении публичного сервитута, содержанию обоснования необходимости установления публичного сервитута»;</w:t>
      </w:r>
    </w:p>
    <w:p w:rsidR="00976DB1" w:rsidRPr="00222366" w:rsidRDefault="00976DB1" w:rsidP="00976DB1">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указание на право, на котором инженерное сооружение принадлежит заявителю, если подано ходатайство об установлении публичного сервитута для реконструкции, капитального ремонта или эксплуатации указанного инженерного сооружения, реконструкции или капитального ремонта его участка (части);</w:t>
      </w:r>
    </w:p>
    <w:p w:rsidR="00976DB1" w:rsidRPr="00222366" w:rsidRDefault="00976DB1" w:rsidP="00976DB1">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сведения о правообладателе инженерного сооружения, которое переносится в связи с изъятием земельного участка для государственных или муниципальных нужд, в случае, если заявитель не является собственником указанного инженерного сооружения;</w:t>
      </w:r>
    </w:p>
    <w:p w:rsidR="00976DB1" w:rsidRPr="00222366" w:rsidRDefault="00976DB1" w:rsidP="00976DB1">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кадастровые номера (при их наличии) земельных участков, в отношении которых подано ходатайство об установлении публичного сервитута, адреса или иное описание местоположения таких земельных участков;</w:t>
      </w:r>
    </w:p>
    <w:p w:rsidR="00976DB1" w:rsidRPr="00222366" w:rsidRDefault="00976DB1" w:rsidP="00976DB1">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почтовый адрес и (или) адрес электронной почты для связи с заявителем.</w:t>
      </w:r>
    </w:p>
    <w:p w:rsidR="00976DB1" w:rsidRPr="00222366" w:rsidRDefault="00976DB1" w:rsidP="00976DB1">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Подготовленные в форме электронного документа сведения о границах территории, в отношении которой устанавливается публичный сервитут (далее – границы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w:t>
      </w:r>
    </w:p>
    <w:p w:rsidR="00976DB1" w:rsidRPr="00222366" w:rsidRDefault="00976DB1" w:rsidP="00976DB1">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Соглашение, заключенное в письменной форме между заявителем и собственником линейного объекта или иного сооружения, расположенных на земельном участке и (или) землях, в отношении которых подано ходатайство об установлении публичного сервитута, об условиях реконструкции, в том числе переноса или сноса указанных линейного объекта, сооружения в случае, если осуществление публичного сервитута повлечет необходимость реконструкции или сноса указанных линейного объекта, сооружения;</w:t>
      </w:r>
    </w:p>
    <w:p w:rsidR="00976DB1" w:rsidRPr="00222366" w:rsidRDefault="00976DB1" w:rsidP="00976DB1">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Копии документов, подтверждающих право на инженерное сооружение, если подано ходатайство об установлении публичного сервитута для реконструкции или эксплуатации указанного сооружения, при условии, что такое право не зарегистрировано;</w:t>
      </w:r>
    </w:p>
    <w:p w:rsidR="00976DB1" w:rsidRPr="00222366" w:rsidRDefault="00976DB1" w:rsidP="00976DB1">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Документ, подтверждающий полномочия представителя заявителя, в случае, если с ходатайством об установлении публичного сервитута обращается представитель заявителя.</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Заявитель вправе представить следующие документы (в случае не предоставления данных документов заявителем для их получения уполномоченным органом направляются межведомственные запросы в соответствующие органы и организации, в распоряжении которых находятся данные сведения):</w:t>
      </w:r>
    </w:p>
    <w:p w:rsidR="00976DB1" w:rsidRPr="00222366" w:rsidRDefault="00976DB1" w:rsidP="00976DB1">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сведения из Единого государственного реестра недвижимости;</w:t>
      </w:r>
    </w:p>
    <w:p w:rsidR="00976DB1" w:rsidRPr="00222366" w:rsidRDefault="00976DB1" w:rsidP="00976DB1">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сведения из Единого государственного реестра юридических лиц;</w:t>
      </w:r>
    </w:p>
    <w:p w:rsidR="00976DB1" w:rsidRPr="00222366" w:rsidRDefault="00976DB1" w:rsidP="00976DB1">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сведения государственной информационной системы обеспечения градостроительной деятельности.</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3.3.4.2. Заявление и прилагаемые документы могут быть поданы:</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непосредственно в уполномоченный орган (в том числе посредством почтового отправления);</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в уполномоченный орган через МФЦ;</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посредством </w:t>
      </w:r>
      <w:hyperlink r:id="rId14" w:anchor="/multilink/406500677/paragraph/221/number/0" w:history="1">
        <w:r w:rsidRPr="00222366">
          <w:rPr>
            <w:rFonts w:ascii="Times New Roman" w:hAnsi="Times New Roman" w:cs="Times New Roman"/>
            <w:sz w:val="28"/>
            <w:szCs w:val="28"/>
          </w:rPr>
          <w:t>Портала</w:t>
        </w:r>
      </w:hyperlink>
      <w:r w:rsidRPr="00222366">
        <w:rPr>
          <w:rFonts w:ascii="Times New Roman" w:hAnsi="Times New Roman" w:cs="Times New Roman"/>
          <w:sz w:val="28"/>
          <w:szCs w:val="28"/>
        </w:rPr>
        <w:t>.</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3.3.4.3. Способы установления личности (идентификации) заявителя (представителя заявителя).</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в порядке, определённом </w:t>
      </w:r>
      <w:hyperlink r:id="rId15" w:anchor="/document/406051675/entry/0" w:history="1">
        <w:r w:rsidRPr="00222366">
          <w:rPr>
            <w:rFonts w:ascii="Times New Roman" w:hAnsi="Times New Roman" w:cs="Times New Roman"/>
            <w:sz w:val="28"/>
            <w:szCs w:val="28"/>
          </w:rPr>
          <w:t>Федеральным законом</w:t>
        </w:r>
      </w:hyperlink>
      <w:r w:rsidRPr="00222366">
        <w:rPr>
          <w:rFonts w:ascii="Times New Roman" w:hAnsi="Times New Roman" w:cs="Times New Roman"/>
          <w:sz w:val="28"/>
          <w:szCs w:val="28"/>
        </w:rPr>
        <w:t>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При подаче заявления посредством </w:t>
      </w:r>
      <w:hyperlink r:id="rId16" w:anchor="/multilink/406500677/paragraph/224/number/0" w:history="1">
        <w:r w:rsidRPr="00222366">
          <w:rPr>
            <w:rFonts w:ascii="Times New Roman" w:hAnsi="Times New Roman" w:cs="Times New Roman"/>
            <w:sz w:val="28"/>
            <w:szCs w:val="28"/>
          </w:rPr>
          <w:t>Портала</w:t>
        </w:r>
      </w:hyperlink>
      <w:r w:rsidRPr="00222366">
        <w:rPr>
          <w:rFonts w:ascii="Times New Roman" w:hAnsi="Times New Roman" w:cs="Times New Roman"/>
          <w:sz w:val="28"/>
          <w:szCs w:val="28"/>
        </w:rPr>
        <w:t> - использование </w:t>
      </w:r>
      <w:hyperlink r:id="rId17" w:anchor="/document/12184522/entry/21" w:history="1">
        <w:r w:rsidRPr="00222366">
          <w:rPr>
            <w:rFonts w:ascii="Times New Roman" w:hAnsi="Times New Roman" w:cs="Times New Roman"/>
            <w:sz w:val="28"/>
            <w:szCs w:val="28"/>
          </w:rPr>
          <w:t>электронной подписи</w:t>
        </w:r>
      </w:hyperlink>
      <w:r w:rsidRPr="00222366">
        <w:rPr>
          <w:rFonts w:ascii="Times New Roman" w:hAnsi="Times New Roman" w:cs="Times New Roman"/>
          <w:sz w:val="28"/>
          <w:szCs w:val="28"/>
        </w:rPr>
        <w:t>, вид которой должен соответствовать требованиям </w:t>
      </w:r>
      <w:hyperlink r:id="rId18" w:anchor="/document/70193794/entry/0" w:history="1">
        <w:r w:rsidRPr="00222366">
          <w:rPr>
            <w:rFonts w:ascii="Times New Roman" w:hAnsi="Times New Roman" w:cs="Times New Roman"/>
            <w:sz w:val="28"/>
            <w:szCs w:val="28"/>
          </w:rPr>
          <w:t>постановления</w:t>
        </w:r>
      </w:hyperlink>
      <w:r w:rsidRPr="00222366">
        <w:rPr>
          <w:rFonts w:ascii="Times New Roman" w:hAnsi="Times New Roman" w:cs="Times New Roman"/>
          <w:sz w:val="28"/>
          <w:szCs w:val="28"/>
        </w:rPr>
        <w:t>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3.3.4.4. Заявление и прилагаемые документы могут быть поданы представителем заявителя, наделённым соответствующими полномочиями в установленном законодательством порядке.</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3.3.4.5. Основаниями для принятия решения об отказе в приёме заявления и документов и (или) информации являются:</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несоблюдение установленных условий признания действительности </w:t>
      </w:r>
      <w:hyperlink r:id="rId19" w:anchor="/document/12184522/entry/54" w:history="1">
        <w:r w:rsidRPr="00222366">
          <w:rPr>
            <w:rFonts w:ascii="Times New Roman" w:hAnsi="Times New Roman" w:cs="Times New Roman"/>
            <w:sz w:val="28"/>
            <w:szCs w:val="28"/>
          </w:rPr>
          <w:t>усиленной квалифицированной электронной подписи</w:t>
        </w:r>
      </w:hyperlink>
      <w:r w:rsidRPr="00222366">
        <w:rPr>
          <w:rFonts w:ascii="Times New Roman" w:hAnsi="Times New Roman" w:cs="Times New Roman"/>
          <w:sz w:val="28"/>
          <w:szCs w:val="28"/>
        </w:rPr>
        <w:t>, которой подписан электронный документ (пакет электронных документов), в соответствии со </w:t>
      </w:r>
      <w:hyperlink r:id="rId20" w:anchor="/document/12184522/entry/11" w:history="1">
        <w:r w:rsidRPr="00222366">
          <w:rPr>
            <w:rFonts w:ascii="Times New Roman" w:hAnsi="Times New Roman" w:cs="Times New Roman"/>
            <w:sz w:val="28"/>
            <w:szCs w:val="28"/>
          </w:rPr>
          <w:t>статьёй 11</w:t>
        </w:r>
      </w:hyperlink>
      <w:r w:rsidRPr="00222366">
        <w:rPr>
          <w:rFonts w:ascii="Times New Roman" w:hAnsi="Times New Roman" w:cs="Times New Roman"/>
          <w:sz w:val="28"/>
          <w:szCs w:val="28"/>
        </w:rPr>
        <w:t> Федерального закона от 06апреля 2011 г. № 63-ФЗ «Об электронной подписи»).</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3.3.4.6. Приём заявления и прилагаемых документов осуществляется:</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в случае обращения за получением муниципальной услуги непосредственно в уполномоченный орган или посредством </w:t>
      </w:r>
      <w:hyperlink r:id="rId21" w:anchor="/multilink/406500677/paragraph/230/number/0" w:history="1">
        <w:r w:rsidRPr="00222366">
          <w:rPr>
            <w:rFonts w:ascii="Times New Roman" w:hAnsi="Times New Roman" w:cs="Times New Roman"/>
            <w:sz w:val="28"/>
            <w:szCs w:val="28"/>
          </w:rPr>
          <w:t>Портала</w:t>
        </w:r>
      </w:hyperlink>
      <w:r w:rsidRPr="00222366">
        <w:rPr>
          <w:rFonts w:ascii="Times New Roman" w:hAnsi="Times New Roman" w:cs="Times New Roman"/>
          <w:sz w:val="28"/>
          <w:szCs w:val="28"/>
        </w:rPr>
        <w:t> – работником уполномоченного органа;</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в случае обращения за получением муниципальной услуги через МФЦ – работником МФЦ.</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3.3.4.7. Заявление и прилагаемые документы могут быть приняты 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3.3.4.8. Срок регистрации заявления и прилагаемых документов работником уполномоченного органа или МФЦ не может превышать 20 минут.</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3.3.4.9. При обращении заявителя (представителя заявителя), в ходе личного приёма работник, ответственный за приём документов:</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устанавливает личность заявителя (представителя заявителя);</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тексты документов написаны разборчиво;</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фамилии, имена и отчества физических лиц, адреса их мест жительства написаны полностью;</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в документах нет подчисток, приписок, зачеркнутых слов и иных не оговорённых в них исправлений;</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документы не исполнены карандашом;</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документы не имеют серьёзных повреждений, наличие которых не позволяет однозначно истолковать их содержание;</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срок действия документов не истёк;</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документы содержат информацию, необходимую для предоставления муниципальной услуги, указанной в представлении;</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документы представлены в полном объёме;</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в случае представления документов, предусмотренных </w:t>
      </w:r>
      <w:hyperlink r:id="rId22" w:anchor="/document/12177515/entry/7061" w:history="1">
        <w:r w:rsidRPr="00222366">
          <w:rPr>
            <w:rFonts w:ascii="Times New Roman" w:hAnsi="Times New Roman" w:cs="Times New Roman"/>
            <w:sz w:val="28"/>
            <w:szCs w:val="28"/>
          </w:rPr>
          <w:t>пунктами 1-3.1</w:t>
        </w:r>
      </w:hyperlink>
      <w:r w:rsidRPr="00222366">
        <w:rPr>
          <w:rFonts w:ascii="Times New Roman" w:hAnsi="Times New Roman" w:cs="Times New Roman"/>
          <w:sz w:val="28"/>
          <w:szCs w:val="28"/>
        </w:rPr>
        <w:t>, </w:t>
      </w:r>
      <w:hyperlink r:id="rId23" w:anchor="/document/12177515/entry/7067" w:history="1">
        <w:r w:rsidRPr="00222366">
          <w:rPr>
            <w:rFonts w:ascii="Times New Roman" w:hAnsi="Times New Roman" w:cs="Times New Roman"/>
            <w:sz w:val="28"/>
            <w:szCs w:val="28"/>
          </w:rPr>
          <w:t>7</w:t>
        </w:r>
      </w:hyperlink>
      <w:r w:rsidRPr="00222366">
        <w:rPr>
          <w:rFonts w:ascii="Times New Roman" w:hAnsi="Times New Roman" w:cs="Times New Roman"/>
          <w:sz w:val="28"/>
          <w:szCs w:val="28"/>
        </w:rPr>
        <w:t>, </w:t>
      </w:r>
      <w:hyperlink r:id="rId24" w:anchor="/document/12177515/entry/7069" w:history="1">
        <w:r w:rsidRPr="00222366">
          <w:rPr>
            <w:rFonts w:ascii="Times New Roman" w:hAnsi="Times New Roman" w:cs="Times New Roman"/>
            <w:sz w:val="28"/>
            <w:szCs w:val="28"/>
          </w:rPr>
          <w:t>9</w:t>
        </w:r>
      </w:hyperlink>
      <w:r w:rsidRPr="00222366">
        <w:rPr>
          <w:rFonts w:ascii="Times New Roman" w:hAnsi="Times New Roman" w:cs="Times New Roman"/>
          <w:sz w:val="28"/>
          <w:szCs w:val="28"/>
        </w:rPr>
        <w:t>, </w:t>
      </w:r>
      <w:hyperlink r:id="rId25" w:anchor="/document/12177515/entry/70617" w:history="1">
        <w:r w:rsidRPr="00222366">
          <w:rPr>
            <w:rFonts w:ascii="Times New Roman" w:hAnsi="Times New Roman" w:cs="Times New Roman"/>
            <w:sz w:val="28"/>
            <w:szCs w:val="28"/>
          </w:rPr>
          <w:t>17</w:t>
        </w:r>
      </w:hyperlink>
      <w:r w:rsidRPr="00222366">
        <w:rPr>
          <w:rFonts w:ascii="Times New Roman" w:hAnsi="Times New Roman" w:cs="Times New Roman"/>
          <w:sz w:val="28"/>
          <w:szCs w:val="28"/>
        </w:rPr>
        <w:t> и </w:t>
      </w:r>
      <w:hyperlink r:id="rId26" w:anchor="/document/12177515/entry/70618" w:history="1">
        <w:r w:rsidRPr="00222366">
          <w:rPr>
            <w:rFonts w:ascii="Times New Roman" w:hAnsi="Times New Roman" w:cs="Times New Roman"/>
            <w:sz w:val="28"/>
            <w:szCs w:val="28"/>
          </w:rPr>
          <w:t>18 части 6 статьи 7</w:t>
        </w:r>
      </w:hyperlink>
      <w:r w:rsidRPr="00222366">
        <w:rPr>
          <w:rFonts w:ascii="Times New Roman" w:hAnsi="Times New Roman" w:cs="Times New Roman"/>
          <w:sz w:val="28"/>
          <w:szCs w:val="28"/>
        </w:rPr>
        <w:t> Федерального закона от 27 июля 2010 г. № 210-ФЗ «Об организации предоставления государственных и муниципальных услуг»,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Работник уполномоченного органа сличает представленные заявителем (представителем)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 на каждой странице).</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В случае подачи заявления и прилагаемых к нему документов в МФЦ при отсутствии оснований для отказа в приеме документов работник МФЦ оформляет с использованием системы электронной очереди расписку о приеме документов в 2 экземплярах, а при наличии таких оснований – расписку об отказе в приеме документов.</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Далее работник МФЦ передаёт заявителю первый экземпляр расписки, второй – помещает в пакет принятых документов.</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о сроке предоставления муниципальной услуги;</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о возможности отказа в предоставлении муниципальной услуги.</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3.3.4.10. При предоставлении муниципальной услуги по экстерриториальному принципу МФЦ:</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1) принимает от заявителя (представителя) заявление и прилагаемые документы;</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2) осуществляет копирование (сканирование) документов, предусмотренных </w:t>
      </w:r>
      <w:hyperlink r:id="rId27" w:anchor="/document/12177515/entry/7061" w:history="1">
        <w:r w:rsidRPr="00222366">
          <w:rPr>
            <w:rFonts w:ascii="Times New Roman" w:hAnsi="Times New Roman" w:cs="Times New Roman"/>
            <w:sz w:val="28"/>
            <w:szCs w:val="28"/>
          </w:rPr>
          <w:t>пунктами 1 - 3.1</w:t>
        </w:r>
      </w:hyperlink>
      <w:r w:rsidRPr="00222366">
        <w:rPr>
          <w:rFonts w:ascii="Times New Roman" w:hAnsi="Times New Roman" w:cs="Times New Roman"/>
          <w:sz w:val="28"/>
          <w:szCs w:val="28"/>
        </w:rPr>
        <w:t>, </w:t>
      </w:r>
      <w:hyperlink r:id="rId28" w:anchor="/document/12177515/entry/7067" w:history="1">
        <w:r w:rsidRPr="00222366">
          <w:rPr>
            <w:rFonts w:ascii="Times New Roman" w:hAnsi="Times New Roman" w:cs="Times New Roman"/>
            <w:sz w:val="28"/>
            <w:szCs w:val="28"/>
          </w:rPr>
          <w:t>7</w:t>
        </w:r>
      </w:hyperlink>
      <w:r w:rsidRPr="00222366">
        <w:rPr>
          <w:rFonts w:ascii="Times New Roman" w:hAnsi="Times New Roman" w:cs="Times New Roman"/>
          <w:sz w:val="28"/>
          <w:szCs w:val="28"/>
        </w:rPr>
        <w:t>, </w:t>
      </w:r>
      <w:hyperlink r:id="rId29" w:anchor="/document/12177515/entry/7069" w:history="1">
        <w:r w:rsidRPr="00222366">
          <w:rPr>
            <w:rFonts w:ascii="Times New Roman" w:hAnsi="Times New Roman" w:cs="Times New Roman"/>
            <w:sz w:val="28"/>
            <w:szCs w:val="28"/>
          </w:rPr>
          <w:t>9</w:t>
        </w:r>
      </w:hyperlink>
      <w:r w:rsidRPr="00222366">
        <w:rPr>
          <w:rFonts w:ascii="Times New Roman" w:hAnsi="Times New Roman" w:cs="Times New Roman"/>
          <w:sz w:val="28"/>
          <w:szCs w:val="28"/>
        </w:rPr>
        <w:t>, </w:t>
      </w:r>
      <w:hyperlink r:id="rId30" w:anchor="/document/12177515/entry/70617" w:history="1">
        <w:r w:rsidRPr="00222366">
          <w:rPr>
            <w:rFonts w:ascii="Times New Roman" w:hAnsi="Times New Roman" w:cs="Times New Roman"/>
            <w:sz w:val="28"/>
            <w:szCs w:val="28"/>
          </w:rPr>
          <w:t>17</w:t>
        </w:r>
      </w:hyperlink>
      <w:r w:rsidRPr="00222366">
        <w:rPr>
          <w:rFonts w:ascii="Times New Roman" w:hAnsi="Times New Roman" w:cs="Times New Roman"/>
          <w:sz w:val="28"/>
          <w:szCs w:val="28"/>
        </w:rPr>
        <w:t> и </w:t>
      </w:r>
      <w:hyperlink r:id="rId31" w:anchor="/document/12177515/entry/70618" w:history="1">
        <w:r w:rsidRPr="00222366">
          <w:rPr>
            <w:rFonts w:ascii="Times New Roman" w:hAnsi="Times New Roman" w:cs="Times New Roman"/>
            <w:sz w:val="28"/>
            <w:szCs w:val="28"/>
          </w:rPr>
          <w:t>18 части 6 статьи 7</w:t>
        </w:r>
      </w:hyperlink>
      <w:r w:rsidRPr="00222366">
        <w:rPr>
          <w:rFonts w:ascii="Times New Roman" w:hAnsi="Times New Roman" w:cs="Times New Roman"/>
          <w:sz w:val="28"/>
          <w:szCs w:val="28"/>
        </w:rPr>
        <w:t> Федерального закона от 27 июля 2010 г. № 210-ФЗ «Об организации предоставления государственных и муниципальных услуг» (далее – документы личного хранения) и представленных заявителем (представителем), в случае, если заявитель (представитель) самостоятельно не представил копии документов личного хранения, а в соответствии с регламентом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3) 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 копий документов личного хранения, принятых от заявителя (представителя), обеспечивая их заверение </w:t>
      </w:r>
      <w:hyperlink r:id="rId32" w:anchor="/document/12184522/entry/21" w:history="1">
        <w:r w:rsidRPr="00222366">
          <w:rPr>
            <w:rFonts w:ascii="Times New Roman" w:hAnsi="Times New Roman" w:cs="Times New Roman"/>
            <w:sz w:val="28"/>
            <w:szCs w:val="28"/>
          </w:rPr>
          <w:t>электронной подписью</w:t>
        </w:r>
      </w:hyperlink>
      <w:r w:rsidRPr="00222366">
        <w:rPr>
          <w:rFonts w:ascii="Times New Roman" w:hAnsi="Times New Roman" w:cs="Times New Roman"/>
          <w:sz w:val="28"/>
          <w:szCs w:val="28"/>
        </w:rPr>
        <w:t> в установленном порядке;</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3.3.4.11. Заявление в форме электронного документа представляется в уполномоченный орган, в соответствии с законодательством Российской Федерации на принятие предусмотренного заявлением решения по выбору заявителя:</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путём заполнения формы заявления, размещенной на</w:t>
      </w:r>
      <w:r w:rsidR="009043D6">
        <w:rPr>
          <w:rFonts w:ascii="Times New Roman" w:hAnsi="Times New Roman" w:cs="Times New Roman"/>
          <w:sz w:val="28"/>
          <w:szCs w:val="28"/>
        </w:rPr>
        <w:t xml:space="preserve"> </w:t>
      </w:r>
      <w:r w:rsidR="009043D6" w:rsidRPr="009043D6">
        <w:rPr>
          <w:rFonts w:ascii="Times New Roman" w:hAnsi="Times New Roman" w:cs="Times New Roman"/>
          <w:sz w:val="28"/>
          <w:szCs w:val="28"/>
        </w:rPr>
        <w:t>сайте</w:t>
      </w:r>
      <w:r w:rsidRPr="00222366">
        <w:rPr>
          <w:rFonts w:ascii="Times New Roman" w:hAnsi="Times New Roman" w:cs="Times New Roman"/>
          <w:sz w:val="28"/>
          <w:szCs w:val="28"/>
        </w:rPr>
        <w:t xml:space="preserve"> муниципального образования Темрюкский район в сети Интернет (далее – официальный сайт), в том числе посредством отправки через личный кабинет</w:t>
      </w:r>
      <w:r w:rsidR="009043D6">
        <w:rPr>
          <w:rFonts w:ascii="Times New Roman" w:hAnsi="Times New Roman" w:cs="Times New Roman"/>
          <w:sz w:val="28"/>
          <w:szCs w:val="28"/>
        </w:rPr>
        <w:t xml:space="preserve"> </w:t>
      </w:r>
      <w:hyperlink r:id="rId33" w:anchor="/multilink/406500677/paragraph/261/number/1" w:history="1">
        <w:r w:rsidRPr="00222366">
          <w:rPr>
            <w:rFonts w:ascii="Times New Roman" w:hAnsi="Times New Roman" w:cs="Times New Roman"/>
            <w:sz w:val="28"/>
            <w:szCs w:val="28"/>
          </w:rPr>
          <w:t>Портала</w:t>
        </w:r>
      </w:hyperlink>
      <w:r w:rsidRPr="00222366">
        <w:rPr>
          <w:rFonts w:ascii="Times New Roman" w:hAnsi="Times New Roman" w:cs="Times New Roman"/>
          <w:sz w:val="28"/>
          <w:szCs w:val="28"/>
        </w:rPr>
        <w:t>;</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путём направления электронного документа в уполномоченный орган на официальную электронную почту (далее – представление посредством электронной почты).</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3.3.4.11.1. В заявлении указывается один из следующих способов предоставления результатов рассмотрения заявления уполномоченным органом:</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в виде бумажного документа, который заявитель получает непосредственно при личном обращении;</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в виде бумажного документа, который направляется уполномоченным органом заявителю посредством почтового отправления;</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в виде электронного документа, размещенного на </w:t>
      </w:r>
      <w:hyperlink r:id="rId34" w:tgtFrame="_blank" w:history="1">
        <w:r w:rsidRPr="00222366">
          <w:rPr>
            <w:rFonts w:ascii="Times New Roman" w:hAnsi="Times New Roman" w:cs="Times New Roman"/>
            <w:sz w:val="28"/>
            <w:szCs w:val="28"/>
          </w:rPr>
          <w:t>официальном сайте</w:t>
        </w:r>
      </w:hyperlink>
      <w:r w:rsidRPr="00222366">
        <w:rPr>
          <w:rFonts w:ascii="Times New Roman" w:hAnsi="Times New Roman" w:cs="Times New Roman"/>
          <w:sz w:val="28"/>
          <w:szCs w:val="28"/>
        </w:rPr>
        <w:t>, ссылка на который направляется уполномоченным органом заявителю посредством электронной почты;</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в виде электронного документа, который направляется уполномоченным органом заявителю посредством электронной почты.</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3.3.4.11.2. В дополнение к способам, указанным в </w:t>
      </w:r>
      <w:hyperlink r:id="rId35" w:anchor="/document/406500677/entry/1181" w:history="1">
        <w:r w:rsidRPr="00222366">
          <w:rPr>
            <w:rFonts w:ascii="Times New Roman" w:hAnsi="Times New Roman" w:cs="Times New Roman"/>
            <w:sz w:val="28"/>
            <w:szCs w:val="28"/>
          </w:rPr>
          <w:t>пункте 3.3.4.11.1</w:t>
        </w:r>
      </w:hyperlink>
      <w:r w:rsidRPr="00222366">
        <w:rPr>
          <w:rFonts w:ascii="Times New Roman" w:hAnsi="Times New Roman" w:cs="Times New Roman"/>
          <w:sz w:val="28"/>
          <w:szCs w:val="28"/>
        </w:rPr>
        <w:t xml:space="preserve"> в заявлении указывается способ предоставления результатов рассмотрения заявления уполномоченным органом в виде бумажного документа, который заявитель получает непосредственно при личном обращении, либо который направляется уполномоченным органом заявителю посредством почтового отправления, если результатом его рассмотрения является подписанное со стороны уполномоченного органа </w:t>
      </w:r>
      <w:r w:rsidR="00462E10">
        <w:rPr>
          <w:rFonts w:ascii="Times New Roman" w:hAnsi="Times New Roman" w:cs="Times New Roman"/>
          <w:sz w:val="28"/>
          <w:szCs w:val="28"/>
        </w:rPr>
        <w:t>постановление о</w:t>
      </w:r>
      <w:r w:rsidRPr="00222366">
        <w:rPr>
          <w:rFonts w:ascii="Times New Roman" w:hAnsi="Times New Roman" w:cs="Times New Roman"/>
          <w:sz w:val="28"/>
          <w:szCs w:val="28"/>
        </w:rPr>
        <w:t xml:space="preserve">б установлении </w:t>
      </w:r>
      <w:r w:rsidR="00462E10">
        <w:rPr>
          <w:rFonts w:ascii="Times New Roman" w:hAnsi="Times New Roman" w:cs="Times New Roman"/>
          <w:sz w:val="28"/>
          <w:szCs w:val="28"/>
        </w:rPr>
        <w:t xml:space="preserve">публичного </w:t>
      </w:r>
      <w:r w:rsidRPr="00222366">
        <w:rPr>
          <w:rFonts w:ascii="Times New Roman" w:hAnsi="Times New Roman" w:cs="Times New Roman"/>
          <w:sz w:val="28"/>
          <w:szCs w:val="28"/>
        </w:rPr>
        <w:t>сервитута.</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3.3.4.11.3. Заявление в форме электронного документа подписывается по выбору заявителя (если заявителем является физическое лицо):</w:t>
      </w:r>
    </w:p>
    <w:p w:rsidR="00976DB1" w:rsidRPr="00222366" w:rsidRDefault="00D03D6F" w:rsidP="00976DB1">
      <w:pPr>
        <w:pStyle w:val="a4"/>
        <w:ind w:firstLine="709"/>
        <w:contextualSpacing/>
        <w:jc w:val="both"/>
        <w:rPr>
          <w:rFonts w:ascii="Times New Roman" w:hAnsi="Times New Roman" w:cs="Times New Roman"/>
          <w:sz w:val="28"/>
          <w:szCs w:val="28"/>
        </w:rPr>
      </w:pPr>
      <w:hyperlink r:id="rId36" w:anchor="/document/12184522/entry/21" w:history="1">
        <w:r w:rsidR="00976DB1" w:rsidRPr="00222366">
          <w:rPr>
            <w:rFonts w:ascii="Times New Roman" w:hAnsi="Times New Roman" w:cs="Times New Roman"/>
            <w:sz w:val="28"/>
            <w:szCs w:val="28"/>
          </w:rPr>
          <w:t>электронной подписью</w:t>
        </w:r>
      </w:hyperlink>
      <w:r w:rsidR="00976DB1" w:rsidRPr="00222366">
        <w:rPr>
          <w:rFonts w:ascii="Times New Roman" w:hAnsi="Times New Roman" w:cs="Times New Roman"/>
          <w:sz w:val="28"/>
          <w:szCs w:val="28"/>
        </w:rPr>
        <w:t> заявителя (представителя заявителя);</w:t>
      </w:r>
    </w:p>
    <w:p w:rsidR="00976DB1" w:rsidRPr="00222366" w:rsidRDefault="00D03D6F" w:rsidP="00976DB1">
      <w:pPr>
        <w:pStyle w:val="a4"/>
        <w:ind w:firstLine="709"/>
        <w:contextualSpacing/>
        <w:jc w:val="both"/>
        <w:rPr>
          <w:rFonts w:ascii="Times New Roman" w:hAnsi="Times New Roman" w:cs="Times New Roman"/>
          <w:sz w:val="28"/>
          <w:szCs w:val="28"/>
        </w:rPr>
      </w:pPr>
      <w:hyperlink r:id="rId37" w:anchor="/document/12184522/entry/54" w:history="1">
        <w:r w:rsidR="00976DB1" w:rsidRPr="00222366">
          <w:rPr>
            <w:rFonts w:ascii="Times New Roman" w:hAnsi="Times New Roman" w:cs="Times New Roman"/>
            <w:sz w:val="28"/>
            <w:szCs w:val="28"/>
          </w:rPr>
          <w:t>усиленной квалифицированной электронной подписью</w:t>
        </w:r>
      </w:hyperlink>
      <w:r w:rsidR="00976DB1" w:rsidRPr="00222366">
        <w:rPr>
          <w:rFonts w:ascii="Times New Roman" w:hAnsi="Times New Roman" w:cs="Times New Roman"/>
          <w:sz w:val="28"/>
          <w:szCs w:val="28"/>
        </w:rPr>
        <w:t> заявителя (представителя заявителя).</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3.3.4.11.4. Заявление от имени юридического лица заверяется по выбору заявителя </w:t>
      </w:r>
      <w:hyperlink r:id="rId38" w:anchor="/document/12184522/entry/21" w:history="1">
        <w:r w:rsidRPr="00222366">
          <w:rPr>
            <w:rFonts w:ascii="Times New Roman" w:hAnsi="Times New Roman" w:cs="Times New Roman"/>
            <w:sz w:val="28"/>
            <w:szCs w:val="28"/>
          </w:rPr>
          <w:t>электронной подписью</w:t>
        </w:r>
      </w:hyperlink>
      <w:r w:rsidRPr="00222366">
        <w:rPr>
          <w:rFonts w:ascii="Times New Roman" w:hAnsi="Times New Roman" w:cs="Times New Roman"/>
          <w:sz w:val="28"/>
          <w:szCs w:val="28"/>
        </w:rPr>
        <w:t> либо </w:t>
      </w:r>
      <w:hyperlink r:id="rId39" w:anchor="/document/12184522/entry/54" w:history="1">
        <w:r w:rsidRPr="00222366">
          <w:rPr>
            <w:rFonts w:ascii="Times New Roman" w:hAnsi="Times New Roman" w:cs="Times New Roman"/>
            <w:sz w:val="28"/>
            <w:szCs w:val="28"/>
          </w:rPr>
          <w:t>усиленной квалифицированной электронной подписью</w:t>
        </w:r>
      </w:hyperlink>
      <w:r w:rsidRPr="00222366">
        <w:rPr>
          <w:rFonts w:ascii="Times New Roman" w:hAnsi="Times New Roman" w:cs="Times New Roman"/>
          <w:sz w:val="28"/>
          <w:szCs w:val="28"/>
        </w:rPr>
        <w:t> (если заявителем является юридическое лицо):</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лица, действующего от имени юридического лица без доверенности;</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3.3.4.11.5. При подаче заявлений к ним прилагаются документы, представление которых заявителем предусмотрено настоящим регламентом.</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Заявитель вправе самостоятельно представить с заявлением документы, которые в соответствии с </w:t>
      </w:r>
      <w:hyperlink r:id="rId40" w:anchor="/document/12177515/entry/101" w:history="1">
        <w:r w:rsidRPr="00222366">
          <w:rPr>
            <w:rFonts w:ascii="Times New Roman" w:hAnsi="Times New Roman" w:cs="Times New Roman"/>
            <w:sz w:val="28"/>
            <w:szCs w:val="28"/>
          </w:rPr>
          <w:t>частью 1 статьи 1</w:t>
        </w:r>
      </w:hyperlink>
      <w:r w:rsidRPr="00222366">
        <w:rPr>
          <w:rFonts w:ascii="Times New Roman" w:hAnsi="Times New Roman" w:cs="Times New Roman"/>
          <w:sz w:val="28"/>
          <w:szCs w:val="28"/>
        </w:rPr>
        <w:t> Федерального закона от 27 июля 2010 г. № 210-ФЗ «Об организации предоставления государственных и муниципальных услуг» запрашиваются уполномоченным органом.</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3.3.4.11.6.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Представления указанного в настоящем пункте документа не требуется в случае представления заявления посредством отправки через личный кабинет </w:t>
      </w:r>
      <w:hyperlink r:id="rId41" w:anchor="/multilink/406500677/paragraph/278/number/0" w:history="1">
        <w:r w:rsidRPr="00222366">
          <w:rPr>
            <w:rFonts w:ascii="Times New Roman" w:hAnsi="Times New Roman" w:cs="Times New Roman"/>
            <w:sz w:val="28"/>
            <w:szCs w:val="28"/>
          </w:rPr>
          <w:t>Портала</w:t>
        </w:r>
      </w:hyperlink>
      <w:r w:rsidRPr="00222366">
        <w:rPr>
          <w:rFonts w:ascii="Times New Roman" w:hAnsi="Times New Roman" w:cs="Times New Roman"/>
          <w:sz w:val="28"/>
          <w:szCs w:val="28"/>
        </w:rPr>
        <w:t>, а также если заявление подписано </w:t>
      </w:r>
      <w:hyperlink r:id="rId42" w:anchor="/document/12184522/entry/54" w:history="1">
        <w:r w:rsidRPr="00222366">
          <w:rPr>
            <w:rFonts w:ascii="Times New Roman" w:hAnsi="Times New Roman" w:cs="Times New Roman"/>
            <w:sz w:val="28"/>
            <w:szCs w:val="28"/>
          </w:rPr>
          <w:t>усиленной квалифицированной электронной подписью</w:t>
        </w:r>
      </w:hyperlink>
      <w:r w:rsidRPr="00222366">
        <w:rPr>
          <w:rFonts w:ascii="Times New Roman" w:hAnsi="Times New Roman" w:cs="Times New Roman"/>
          <w:sz w:val="28"/>
          <w:szCs w:val="28"/>
        </w:rPr>
        <w:t>.</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3.3.4.11.7. Получение заявления и прилагаемых к нему документов подтверждается уполномоченным органом путём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объёма (далее - уведомление о получении заявления).</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3.3.4.11.8. Уведомление о получении заявления направляется указанным заявителем в заявлении способом не позднее рабочего дня, следующего за днём поступления заявления в уполномоченный орган.</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3.3.4.11.9. Заявление, представленное с нарушением вышеуказанных требований, не рассматривается уполномоченным органом.</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Не позднее пяти рабочих дней со дня представления такого заявления уполномоченный орган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3.3.4.11.10. Примерные формы заявлений в электронной форме размещаются уполномоченным органом на </w:t>
      </w:r>
      <w:hyperlink r:id="rId43" w:tgtFrame="_blank" w:history="1">
        <w:r w:rsidRPr="00222366">
          <w:rPr>
            <w:rFonts w:ascii="Times New Roman" w:hAnsi="Times New Roman" w:cs="Times New Roman"/>
            <w:sz w:val="28"/>
            <w:szCs w:val="28"/>
          </w:rPr>
          <w:t>официальном сайте</w:t>
        </w:r>
      </w:hyperlink>
      <w:r w:rsidRPr="00222366">
        <w:rPr>
          <w:rFonts w:ascii="Times New Roman" w:hAnsi="Times New Roman" w:cs="Times New Roman"/>
          <w:sz w:val="28"/>
          <w:szCs w:val="28"/>
        </w:rPr>
        <w:t> с возможностью их бесплатного копирования.</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3.3.4.11.11. Заявления и прилагаемые к ним документы представляются в уполномоченный орган в форме электронных документов путём заполнения формы запроса, размещенной на </w:t>
      </w:r>
      <w:hyperlink r:id="rId44" w:tgtFrame="_blank" w:history="1">
        <w:r w:rsidRPr="00222366">
          <w:rPr>
            <w:rFonts w:ascii="Times New Roman" w:hAnsi="Times New Roman" w:cs="Times New Roman"/>
            <w:sz w:val="28"/>
            <w:szCs w:val="28"/>
          </w:rPr>
          <w:t>официальном сайте</w:t>
        </w:r>
      </w:hyperlink>
      <w:r w:rsidRPr="00222366">
        <w:rPr>
          <w:rFonts w:ascii="Times New Roman" w:hAnsi="Times New Roman" w:cs="Times New Roman"/>
          <w:sz w:val="28"/>
          <w:szCs w:val="28"/>
        </w:rPr>
        <w:t>, посредством отправки через </w:t>
      </w:r>
      <w:hyperlink r:id="rId45" w:anchor="/multilink/406500677/paragraph/285/number/1" w:history="1">
        <w:r w:rsidRPr="00222366">
          <w:rPr>
            <w:rFonts w:ascii="Times New Roman" w:hAnsi="Times New Roman" w:cs="Times New Roman"/>
            <w:sz w:val="28"/>
            <w:szCs w:val="28"/>
          </w:rPr>
          <w:t>Портал</w:t>
        </w:r>
      </w:hyperlink>
      <w:r w:rsidRPr="00222366">
        <w:rPr>
          <w:rFonts w:ascii="Times New Roman" w:hAnsi="Times New Roman" w:cs="Times New Roman"/>
          <w:sz w:val="28"/>
          <w:szCs w:val="28"/>
        </w:rPr>
        <w:t>,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3.3.4.11.12. Заявления представляются в уполномоченный орган в виде файлов в формате doc, docx, txt, xls, xlsx, rtf, если указанные заявления предоставляются в форме электронного документа посредством электронной почты.</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3.3.4.11.13.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3.3.4.11.14. Качество представляемых электронных документов (электронных образов документов) в форматах PDF, TIF должно позволять в полном объёме прочитать текст документа и распознать реквизиты документа.</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3.3.4.11.15. Документы, которые предоставляются уполномоченным органом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3.3.4.11.16. XML-схемы, использующиеся для формирования XML-документов, считаются введёнными в действие по истечении двух месяцев со дня их размещения на </w:t>
      </w:r>
      <w:hyperlink r:id="rId46" w:tgtFrame="_blank" w:history="1">
        <w:r w:rsidRPr="00222366">
          <w:rPr>
            <w:rFonts w:ascii="Times New Roman" w:hAnsi="Times New Roman" w:cs="Times New Roman"/>
            <w:sz w:val="28"/>
            <w:szCs w:val="28"/>
          </w:rPr>
          <w:t>официальном сайте</w:t>
        </w:r>
      </w:hyperlink>
      <w:r w:rsidRPr="00222366">
        <w:rPr>
          <w:rFonts w:ascii="Times New Roman" w:hAnsi="Times New Roman" w:cs="Times New Roman"/>
          <w:sz w:val="28"/>
          <w:szCs w:val="28"/>
        </w:rPr>
        <w:t>.</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При изменении нормативных правовых актов, устанавливающих требования к представлению заявлений, уполномоченный орган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шести месяцев после их изменения (обновления).</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3.3.4.11.17. Средства </w:t>
      </w:r>
      <w:hyperlink r:id="rId47" w:anchor="/document/12184522/entry/21" w:history="1">
        <w:r w:rsidRPr="00222366">
          <w:rPr>
            <w:rFonts w:ascii="Times New Roman" w:hAnsi="Times New Roman" w:cs="Times New Roman"/>
            <w:sz w:val="28"/>
            <w:szCs w:val="28"/>
          </w:rPr>
          <w:t>электронной подписи</w:t>
        </w:r>
      </w:hyperlink>
      <w:r w:rsidRPr="00222366">
        <w:rPr>
          <w:rFonts w:ascii="Times New Roman" w:hAnsi="Times New Roman" w:cs="Times New Roman"/>
          <w:sz w:val="28"/>
          <w:szCs w:val="28"/>
        </w:rPr>
        <w:t>,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3.3.4.12. Передача заявления и прилагаемых документов из МФЦ в уполномоченный орган (в случае обращения за получением муниципальной услуги через МФЦ).</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МФЦ направляет электронные документы и (или) электронные образы документов, заверенные в установленном порядке </w:t>
      </w:r>
      <w:hyperlink r:id="rId48" w:anchor="/document/12184522/entry/21" w:history="1">
        <w:r w:rsidRPr="00222366">
          <w:rPr>
            <w:rFonts w:ascii="Times New Roman" w:hAnsi="Times New Roman" w:cs="Times New Roman"/>
            <w:sz w:val="28"/>
            <w:szCs w:val="28"/>
          </w:rPr>
          <w:t>электронной подписью</w:t>
        </w:r>
      </w:hyperlink>
      <w:r w:rsidRPr="00222366">
        <w:rPr>
          <w:rFonts w:ascii="Times New Roman" w:hAnsi="Times New Roman" w:cs="Times New Roman"/>
          <w:sz w:val="28"/>
          <w:szCs w:val="28"/>
        </w:rPr>
        <w:t> уполномоченного должностного лица МФЦ, в уполномоченный орган, предоставляющий соответствующую муниципальную услугу, если иное не предусмотрено федеральным законодательством и законодательством Краснодарского края, регламентирующим предоставление муниципальной услуги. При предоставлении муниципальной услуги взаимодействие между уполномоченным органом и МФЦ осуществляется с использованием информационно-телекоммуникационных технологий по защищённым каналам связи.</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на бумажных носителях.</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Уполномоченный орган при предоставлении муниципальной услуги обеспечивает приём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муниципальной услуги.</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При передаче документов на бумажных носителях передача из МФЦ в приёмную уполномоченного органа осуществляется в течение 1 календарного дня после принятия на основании реестра, который составляется в двух экземплярах и содержит дату и время передачи.</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График приёма-передачи документов из МФЦ в уполномоченный орган и из уполномоченного органа в МФЦ согласовывается с руководителем МФЦ.</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При передаче пакета документов работник уполномоченного органа, принимающий их, проверяет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Первый экземпляр реестра остаётся у работника уполномоченного органа, второй – подлежит возврату курьеру МФЦ. Информация о получении документов заносится в электронную базу.</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3.3.5. Описание административной процедуры рассмотрение заявления и прилагаемых к нему документов, направление межведомственных запросов, подготовка письма о возврате заявления, принятие решения о предоставлении (отказе в предоставлении) муниципальной услуги.</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3.3.5.1. После поступления заявления и прилагаемых документов в уполномоченный орган работник уполномоченного органа проводит анализ заявления и прилагаемых документов на предмет:</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необходимости направления межведомственных запросов для получения соответствующих сведений;</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наличия оснований для отказа в предоставлении муниципальной услуги;</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наличия оснований для возврата заявления о предоставлении муниципальной услуги.</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3.3.5.2. В случае непредставления заявителем по собственной инициативе документов, предусмотренных пунктом 2.6.3. настоящего регламента, в целях предоставления муниципальной услуги работник уполномоченного органа подготавливает и обеспечивает направление межведомственных запросов:</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сведений из Единого государственного реестра недвижимости - в управление Федеральной службы государственной регистрации, кадастра и картографии по Краснодарскому краю;</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сведений из Единого государственного реестра юридических лиц - в Федеральную налоговую службу.</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Межведомственный запрос оформляется в соответствии с требованиями, установленными </w:t>
      </w:r>
      <w:hyperlink r:id="rId49" w:anchor="/document/12177515/entry/0" w:history="1">
        <w:r w:rsidRPr="00222366">
          <w:rPr>
            <w:rFonts w:ascii="Times New Roman" w:hAnsi="Times New Roman" w:cs="Times New Roman"/>
            <w:sz w:val="28"/>
            <w:szCs w:val="28"/>
          </w:rPr>
          <w:t>Федеральным законом</w:t>
        </w:r>
      </w:hyperlink>
      <w:r w:rsidRPr="00222366">
        <w:rPr>
          <w:rFonts w:ascii="Times New Roman" w:hAnsi="Times New Roman" w:cs="Times New Roman"/>
          <w:sz w:val="28"/>
          <w:szCs w:val="28"/>
        </w:rPr>
        <w:t> от 27 июля 2010 г. № 210-ФЗ «Об организации предоставления государственных и муниципальных услуг». Направление межведомственного запроса осуществляется в электронной форме по каналам системы межведомственного электронного взаимодействии либо по иным электронным каналам, также допускается направление запросов в бумажном виде по почте, факсу, посредством курьера.</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Межведомственный запрос направляется в течение 2 рабочих дней со дня поступления в уполномоченный орган заявления и прилагаемых документов.</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может превышать 5 рабочих дней.</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3.3.5.3. При наличии оснований, предусмотренных пунктом 2.8.6 настоящего регламента, работник уполномоченного органа в течение 1 дня подготавливает письмо о возврате заявления с указанием причин возврата.</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Указанное письмо подписывается руководителем уполномоченного органа или уполномоченным им лицом.</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Письмо о возврате заявления подлежит регистрации в уполномоченном органа в установленном порядке. К письму о возврате заявления прилагаются документы, которые были поданы заявителем.</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3.3.5.4. После получения запрашиваемых в порядке межведомственного взаимодействия сведений и (или) документов (при необходимости) акта осмотра испрашиваемого земельного участка работник уполномоченного органа выявляет наличие или устанавливает отсутствие оснований для отказа, предусмотренных пунктом 2.8.2 и подпунктом 2.8.3.1 пункта 2.8.3 настоящего регламента.</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При наличии соответствующих оснований работник уполномоченного органа подготавливает письмо об отказе в предоставлении муниципальной услуги, в котором указываются причины отказа, которое:</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согласовывается работником уполномоченного органа – 1 день;</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подписывается руководителем уполномоченного органа или уполномоченным им лицом - 1 день и вместе с прилагаемыми документами подлежит выдачи заявителю в порядке, установленном </w:t>
      </w:r>
      <w:hyperlink r:id="rId50" w:anchor="/document/406500677/entry/1102" w:history="1">
        <w:r w:rsidRPr="00222366">
          <w:rPr>
            <w:rFonts w:ascii="Times New Roman" w:hAnsi="Times New Roman" w:cs="Times New Roman"/>
            <w:sz w:val="28"/>
            <w:szCs w:val="28"/>
          </w:rPr>
          <w:t xml:space="preserve">пунктом </w:t>
        </w:r>
      </w:hyperlink>
      <w:r w:rsidRPr="00222366">
        <w:rPr>
          <w:rFonts w:ascii="Times New Roman" w:hAnsi="Times New Roman" w:cs="Times New Roman"/>
          <w:sz w:val="28"/>
          <w:szCs w:val="28"/>
        </w:rPr>
        <w:t> настоящего регламента.</w:t>
      </w:r>
    </w:p>
    <w:p w:rsidR="00976DB1" w:rsidRPr="00222366" w:rsidRDefault="00976DB1" w:rsidP="00976DB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3.3.5.5. Приостановление предоставления муниципальной услуги не предусмотрено.</w:t>
      </w:r>
    </w:p>
    <w:p w:rsidR="0027486C" w:rsidRPr="00222366" w:rsidRDefault="0027486C" w:rsidP="0027486C">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3.3.</w:t>
      </w:r>
      <w:r w:rsidR="001C6A11" w:rsidRPr="00222366">
        <w:rPr>
          <w:rFonts w:ascii="Times New Roman" w:hAnsi="Times New Roman" w:cs="Times New Roman"/>
          <w:sz w:val="28"/>
          <w:szCs w:val="28"/>
        </w:rPr>
        <w:t>5</w:t>
      </w:r>
      <w:r w:rsidRPr="00222366">
        <w:rPr>
          <w:rFonts w:ascii="Times New Roman" w:hAnsi="Times New Roman" w:cs="Times New Roman"/>
          <w:sz w:val="28"/>
          <w:szCs w:val="28"/>
        </w:rPr>
        <w:t>.</w:t>
      </w:r>
      <w:r w:rsidR="001C6A11" w:rsidRPr="00222366">
        <w:rPr>
          <w:rFonts w:ascii="Times New Roman" w:hAnsi="Times New Roman" w:cs="Times New Roman"/>
          <w:sz w:val="28"/>
          <w:szCs w:val="28"/>
        </w:rPr>
        <w:t>6</w:t>
      </w:r>
      <w:r w:rsidRPr="00222366">
        <w:rPr>
          <w:rFonts w:ascii="Times New Roman" w:hAnsi="Times New Roman" w:cs="Times New Roman"/>
          <w:sz w:val="28"/>
          <w:szCs w:val="28"/>
        </w:rPr>
        <w:t xml:space="preserve"> Выявление правообладателей земельных участков в целях установления публичного сервитута</w:t>
      </w:r>
    </w:p>
    <w:p w:rsidR="0027486C" w:rsidRPr="00222366" w:rsidRDefault="0027486C" w:rsidP="0027486C">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В случае, если подано ходатайство об установлении публичного сервитута в целях, указанных в подпунктах 1, 2, 4 и 5 статьи 39.37 Земельного кодекса Российской Федерации, органом, уполномоченным на установление публичного сервитута, обеспечивается выявление правообладателей земельных участков в порядке, предусмотренном пунктами 3 – 8 статьи 39.37 Земельного кодекса Российской Федерации.</w:t>
      </w:r>
    </w:p>
    <w:p w:rsidR="0027486C" w:rsidRPr="00222366" w:rsidRDefault="0027486C" w:rsidP="0027486C">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В срок не более чем семь рабочих дней со дня поступления ходатайства об установлении публичного сервитута орган, уполномоченный на установление публичного сервитута, обеспечивает извещение правообладателей земельных участков путем:</w:t>
      </w:r>
    </w:p>
    <w:p w:rsidR="0027486C" w:rsidRPr="00222366" w:rsidRDefault="0027486C" w:rsidP="0027486C">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опубликования сообщения о возможном установлении публичного сервитута в порядке, установленном для официального опубликования (обнародования) правовых актов поселения, городского округа, по месту нахождения земельного участка и (или) земель, в отношении которых подано указанное ходатайство (муниципального района в случае, если такие земельный участок и (или) земли расположены на межселенной территории);</w:t>
      </w:r>
    </w:p>
    <w:p w:rsidR="0027486C" w:rsidRPr="00222366" w:rsidRDefault="0027486C" w:rsidP="0027486C">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размещения сообщения о возможном установлении публичного сервитута на официальном сайте органа, уполномоченного на установление публичного сервитута, и официальном сайте муниципального образования, в информационно-телекоммуникационной сети «Интернет»;</w:t>
      </w:r>
    </w:p>
    <w:p w:rsidR="0027486C" w:rsidRPr="00222366" w:rsidRDefault="0027486C" w:rsidP="0027486C">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размещения сообщения о возможном установлении публичного сервитута на информационном щите в границах населенного пункта, на территории которого расположены земельные участки, в отношении которых подано ходатайство об установлении публичного сервитута, а в случае, если такие земельные участки расположены за пределами границ населенного пункта, на информационном щите в границах соответствующего муниципального образования;</w:t>
      </w:r>
    </w:p>
    <w:p w:rsidR="0027486C" w:rsidRPr="00222366" w:rsidRDefault="0027486C" w:rsidP="0027486C">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размещения сообщения о возможном установлении публичного сервитута в общедоступных местах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в случае, если публичный сервитут предлагается установить в отношении земельного участка, относящегося к общему имуществу собственников помещений в многоквартирном доме. При этом положения подпунктов 1 и 3 пункта 3 статьи 39.42 Земельного кодекс Российской Федерации не применяются, если публичный сервитут испрашивается только в отношении земельного участка, указанного в данном подпункте.</w:t>
      </w:r>
    </w:p>
    <w:p w:rsidR="0027486C" w:rsidRPr="00222366" w:rsidRDefault="0027486C" w:rsidP="0027486C">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В целях размещения сообщения о возможном установлении публичного сервитута на официальном сайте муниципального образования в информационно-телекоммуникационной сети «Интернет» в соответствии с подпунктом 2 пункта 3 статьи 39.42 Земельного кодекс Российской Федерации орган, уполномоченный на установление публичного сервитута, направляет указанное сообщение и документы, предусмотренные пунктом 1 и подпунктом 1 пункта 5 статьи 39. Земельного кодекс Российской Федерации, в орган местного самоуправления указанного муниципального образования,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Размещение указанного сообщения на официальном сайте муниципального образования в информационно-телекоммуникационной сети «Интернет» осуществляется без взимания платы.</w:t>
      </w:r>
    </w:p>
    <w:p w:rsidR="0027486C" w:rsidRPr="00222366" w:rsidRDefault="0027486C" w:rsidP="0027486C">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Извещение правообладателей земельных участков о возможном установлении публичного сервитута в соответствии с подпунктами 1, 3 и 4 пункта 3 статьи 39.42 Земельного кодекса Российской Федерации осуществляется за счет средств заявителя.</w:t>
      </w:r>
    </w:p>
    <w:p w:rsidR="0027486C" w:rsidRPr="00222366" w:rsidRDefault="0027486C" w:rsidP="0027486C">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Сообщение о возможном установлении публичного сервитута должно содержать:</w:t>
      </w:r>
    </w:p>
    <w:p w:rsidR="0027486C" w:rsidRPr="00222366" w:rsidRDefault="0027486C" w:rsidP="0027486C">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наименование уполномоченного органа, которым рассматривается ходатайство об установлении публичного сервитута;</w:t>
      </w:r>
    </w:p>
    <w:p w:rsidR="0027486C" w:rsidRPr="00222366" w:rsidRDefault="0027486C" w:rsidP="0027486C">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цели установления публичного сервитута;</w:t>
      </w:r>
    </w:p>
    <w:p w:rsidR="0027486C" w:rsidRPr="00222366" w:rsidRDefault="0027486C" w:rsidP="0027486C">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адрес или иное описание местоположения земельного участка (участков), в отношении которого испрашивается публичный сервитут;</w:t>
      </w:r>
    </w:p>
    <w:p w:rsidR="0027486C" w:rsidRPr="00222366" w:rsidRDefault="0027486C" w:rsidP="0027486C">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подать заявления об учете прав на земельные участки, а также срок подачи указанных заявлений, время приема заинтересованных лиц для ознакомления с поступившим ходатайством об установлении публичного сервитута;</w:t>
      </w:r>
    </w:p>
    <w:p w:rsidR="0027486C" w:rsidRPr="00222366" w:rsidRDefault="0027486C" w:rsidP="0027486C">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официальные сайты в информационно-телекоммуникационной сети «Интернет», на которых размещается сообщение о поступившем ходатайстве об установлении публичного сервитута.</w:t>
      </w:r>
    </w:p>
    <w:p w:rsidR="0027486C" w:rsidRPr="00222366" w:rsidRDefault="0027486C" w:rsidP="0027486C">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w:t>
      </w:r>
    </w:p>
    <w:p w:rsidR="0027486C" w:rsidRPr="00222366" w:rsidRDefault="0027486C" w:rsidP="0027486C">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сведения об официальных сайтах в информационно-телекоммуникационной сети «Интернет», на которых размещены утвержденные документы территориального планирования, документация по планировке территории, программа комплексного развития систем коммунальной инфраструктуры поселения, городского округа, инвестиционная программа субъекта естественных монополий, организации коммунального комплекса, которые указаны в ходатайстве об установлении публичного сервитута;</w:t>
      </w:r>
    </w:p>
    <w:p w:rsidR="0027486C" w:rsidRPr="00222366" w:rsidRDefault="0027486C" w:rsidP="0027486C">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описание местоположения границ публичного сервитута;</w:t>
      </w:r>
    </w:p>
    <w:p w:rsidR="0027486C" w:rsidRPr="00222366" w:rsidRDefault="0027486C" w:rsidP="0027486C">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кадастровые номера земельных участков (при их наличии), в отношении которых испрашивается публичный сервитут.</w:t>
      </w:r>
    </w:p>
    <w:p w:rsidR="001C6A11" w:rsidRPr="00222366" w:rsidRDefault="001C6A11" w:rsidP="001C6A11">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 xml:space="preserve">3.3.5.7. При отсутствии оснований для отказа в предоставлении муниципальной услуги работник уполномоченного органа в течение 3 дней со дня поступления необходимой информации подготавливает проект </w:t>
      </w:r>
      <w:r w:rsidR="00096B29" w:rsidRPr="00222366">
        <w:rPr>
          <w:rFonts w:ascii="Times New Roman" w:hAnsi="Times New Roman" w:cs="Times New Roman"/>
          <w:sz w:val="28"/>
          <w:szCs w:val="28"/>
        </w:rPr>
        <w:t>постановления</w:t>
      </w:r>
      <w:r w:rsidRPr="00222366">
        <w:rPr>
          <w:rFonts w:ascii="Times New Roman" w:hAnsi="Times New Roman" w:cs="Times New Roman"/>
          <w:sz w:val="28"/>
          <w:szCs w:val="28"/>
        </w:rPr>
        <w:t xml:space="preserve"> об установлении сервитута </w:t>
      </w:r>
      <w:r w:rsidR="00096B29" w:rsidRPr="00222366">
        <w:rPr>
          <w:rFonts w:ascii="Times New Roman" w:hAnsi="Times New Roman" w:cs="Times New Roman"/>
          <w:sz w:val="28"/>
          <w:szCs w:val="28"/>
        </w:rPr>
        <w:t xml:space="preserve">в отдельных целях </w:t>
      </w:r>
      <w:r w:rsidRPr="00222366">
        <w:rPr>
          <w:rFonts w:ascii="Times New Roman" w:hAnsi="Times New Roman" w:cs="Times New Roman"/>
          <w:sz w:val="28"/>
          <w:szCs w:val="28"/>
        </w:rPr>
        <w:t xml:space="preserve">(далее – проект </w:t>
      </w:r>
      <w:r w:rsidR="00096B29" w:rsidRPr="00222366">
        <w:rPr>
          <w:rFonts w:ascii="Times New Roman" w:hAnsi="Times New Roman" w:cs="Times New Roman"/>
          <w:sz w:val="28"/>
          <w:szCs w:val="28"/>
        </w:rPr>
        <w:t>Постановления</w:t>
      </w:r>
      <w:r w:rsidRPr="00222366">
        <w:rPr>
          <w:rFonts w:ascii="Times New Roman" w:hAnsi="Times New Roman" w:cs="Times New Roman"/>
          <w:sz w:val="28"/>
          <w:szCs w:val="28"/>
        </w:rPr>
        <w:t>).</w:t>
      </w:r>
    </w:p>
    <w:p w:rsidR="00096B29" w:rsidRPr="00222366" w:rsidRDefault="00096B29" w:rsidP="00096B29">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3.3.5.8. Согласование проекта Постановления осуществляется:</w:t>
      </w:r>
    </w:p>
    <w:p w:rsidR="00096B29" w:rsidRPr="00222366" w:rsidRDefault="00096B29" w:rsidP="00096B29">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начальником отдела земельных отношений управления имущественных и земельных отношений – 1 день;</w:t>
      </w:r>
    </w:p>
    <w:p w:rsidR="00096B29" w:rsidRPr="00222366" w:rsidRDefault="00096B29" w:rsidP="00096B29">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начальником управления имущественных и земельных отношений – 1 день;</w:t>
      </w:r>
    </w:p>
    <w:p w:rsidR="00096B29" w:rsidRPr="00222366" w:rsidRDefault="00096B29" w:rsidP="00096B29">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управлением архитектуры и градостроительства – 5 дней;</w:t>
      </w:r>
    </w:p>
    <w:p w:rsidR="00096B29" w:rsidRPr="00222366" w:rsidRDefault="00096B29" w:rsidP="00096B29">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 xml:space="preserve">отделом </w:t>
      </w:r>
      <w:r w:rsidR="00411CC7">
        <w:rPr>
          <w:rFonts w:ascii="Times New Roman" w:hAnsi="Times New Roman" w:cs="Times New Roman"/>
          <w:sz w:val="28"/>
          <w:szCs w:val="28"/>
        </w:rPr>
        <w:t>юридического</w:t>
      </w:r>
      <w:r w:rsidRPr="00222366">
        <w:rPr>
          <w:rFonts w:ascii="Times New Roman" w:hAnsi="Times New Roman" w:cs="Times New Roman"/>
          <w:sz w:val="28"/>
          <w:szCs w:val="28"/>
        </w:rPr>
        <w:t xml:space="preserve"> обеспечения – 5 дней (в случае повторного согласования – 3 дня).</w:t>
      </w:r>
    </w:p>
    <w:p w:rsidR="00096B29" w:rsidRPr="00222366" w:rsidRDefault="00096B29" w:rsidP="00096B29">
      <w:pPr>
        <w:pStyle w:val="a4"/>
        <w:ind w:firstLine="709"/>
        <w:contextualSpacing/>
        <w:jc w:val="both"/>
        <w:rPr>
          <w:rFonts w:ascii="Times New Roman" w:hAnsi="Times New Roman" w:cs="Times New Roman"/>
          <w:sz w:val="28"/>
          <w:szCs w:val="28"/>
        </w:rPr>
      </w:pPr>
      <w:r w:rsidRPr="00222366">
        <w:rPr>
          <w:rFonts w:ascii="Times New Roman" w:hAnsi="Times New Roman" w:cs="Times New Roman"/>
          <w:sz w:val="28"/>
          <w:szCs w:val="28"/>
        </w:rPr>
        <w:t>подписание проекта Постановления осуществляется руководителем уполномоченного органа или уполномоченным им лицом в течение 1 дня;</w:t>
      </w:r>
    </w:p>
    <w:p w:rsidR="00F6280C"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Регистрация проекта Постановления уполномоченным лицом в течение 1 дня.</w:t>
      </w:r>
    </w:p>
    <w:bookmarkEnd w:id="26"/>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3.3.6. Описание административной процедуры передачи результата предоставления муниципальной услуги или письма о возврате заявления в МФЦ для выдачи заявителю (в случае обращения за получением муниципальной услуги через МФЦ), выдачи результата предоставления муниципальной услуги или письма о возврате заявления.</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3.3.6.1. При наличии результата предоставления муниципальной услуги, оформленного в установленном порядке или письма о возврате заявления, работник уполномоченного органа не позднее 1 календарного дня до даты истечения срока предоставления муниципальной услуги передаёт результат предоставления муниципальной услуги в МФЦ для выдачи заявителю.</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Передача документов из уполномоченного органа в МФЦ осуществляется на основании реестра, который составляется в двух экземплярах и содержит дату и время передачи.</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При передаче пакета документов работник МФЦ, принимающий их, сверяет в присутствии работника уполномоченного органа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МФЦ, второй - подлежит возврату работнику уполномоченного органа.</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Работник МФЦ, получивший документы из уполномоченного органа, проверяет наличие передаваемых документов, делает в реестре отметку о принятии и передаёт принятые документы по реестру в сектор приёма и выдачи документов МФЦ.</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3.3.6.2. Заявитель вправе получить результат предоставления муниципальной услуги или письмо о возврате заявления:</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в случае обращения за получением муниципальной услуги через МФЦ – непосредственно в МФЦ;</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в случае обращения за получением муниципальной услуги посредством </w:t>
      </w:r>
      <w:hyperlink r:id="rId51" w:anchor="/multilink/406500677/paragraph/337/number/0" w:history="1">
        <w:r w:rsidRPr="00222366">
          <w:rPr>
            <w:rFonts w:ascii="Times New Roman" w:hAnsi="Times New Roman" w:cs="Times New Roman"/>
            <w:sz w:val="28"/>
            <w:szCs w:val="28"/>
          </w:rPr>
          <w:t>Портала</w:t>
        </w:r>
      </w:hyperlink>
      <w:r w:rsidRPr="00222366">
        <w:rPr>
          <w:rFonts w:ascii="Times New Roman" w:hAnsi="Times New Roman" w:cs="Times New Roman"/>
          <w:sz w:val="28"/>
          <w:szCs w:val="28"/>
        </w:rPr>
        <w:t> - непосредственно в уполномоченном органе (сканированная копия результата предоставления муниципальной услуги направляется заявителю через Портал);</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 xml:space="preserve">Результат предоставления муниципальной услуги подлежит выдаче заявителю в срок не более чем </w:t>
      </w:r>
      <w:r w:rsidR="00411CC7">
        <w:rPr>
          <w:rFonts w:ascii="Times New Roman" w:hAnsi="Times New Roman" w:cs="Times New Roman"/>
          <w:sz w:val="28"/>
          <w:szCs w:val="28"/>
        </w:rPr>
        <w:t>1</w:t>
      </w:r>
      <w:r w:rsidRPr="00222366">
        <w:rPr>
          <w:rFonts w:ascii="Times New Roman" w:hAnsi="Times New Roman" w:cs="Times New Roman"/>
          <w:sz w:val="28"/>
          <w:szCs w:val="28"/>
        </w:rPr>
        <w:t xml:space="preserve"> </w:t>
      </w:r>
      <w:r w:rsidR="00411CC7">
        <w:rPr>
          <w:rFonts w:ascii="Times New Roman" w:hAnsi="Times New Roman" w:cs="Times New Roman"/>
          <w:sz w:val="28"/>
          <w:szCs w:val="28"/>
        </w:rPr>
        <w:t>рабочий</w:t>
      </w:r>
      <w:r w:rsidRPr="00222366">
        <w:rPr>
          <w:rFonts w:ascii="Times New Roman" w:hAnsi="Times New Roman" w:cs="Times New Roman"/>
          <w:sz w:val="28"/>
          <w:szCs w:val="28"/>
        </w:rPr>
        <w:t xml:space="preserve"> дней.</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 xml:space="preserve">Возврат заявления при наличии оснований, предусмотренных регламентом, осуществляется в течение </w:t>
      </w:r>
      <w:r w:rsidR="003E64EB">
        <w:rPr>
          <w:rFonts w:ascii="Times New Roman" w:hAnsi="Times New Roman" w:cs="Times New Roman"/>
          <w:sz w:val="28"/>
          <w:szCs w:val="28"/>
        </w:rPr>
        <w:t>5 рабочих</w:t>
      </w:r>
      <w:r w:rsidRPr="00222366">
        <w:rPr>
          <w:rFonts w:ascii="Times New Roman" w:hAnsi="Times New Roman" w:cs="Times New Roman"/>
          <w:sz w:val="28"/>
          <w:szCs w:val="28"/>
        </w:rPr>
        <w:t xml:space="preserve"> дней со дня поступления соответствующего заявления.</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3.3.6.3. Порядок выдачи результата предоставления муниципальной услуги или письма о возврате заявления заявителю в МФЦ.</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При выдаче документов работник МФЦ:</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"Оригинал расписки утерян",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w:t>
      </w:r>
      <w:hyperlink r:id="rId52" w:anchor="/document/406051675/entry/0" w:history="1">
        <w:r w:rsidRPr="00222366">
          <w:rPr>
            <w:rFonts w:ascii="Times New Roman" w:hAnsi="Times New Roman" w:cs="Times New Roman"/>
            <w:sz w:val="28"/>
            <w:szCs w:val="28"/>
          </w:rPr>
          <w:t>Федеральным законом</w:t>
        </w:r>
      </w:hyperlink>
      <w:r w:rsidRPr="00222366">
        <w:rPr>
          <w:rFonts w:ascii="Times New Roman" w:hAnsi="Times New Roman" w:cs="Times New Roman"/>
          <w:sz w:val="28"/>
          <w:szCs w:val="28"/>
        </w:rPr>
        <w:t>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выдаёт его.</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Заявитель подтверждает получение результата муниципальной услуги или письма о возврате заявления личной подписью с расшифровкой в соответствующей графе расписки, которая хранится в МФЦ.</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3.3.6.4. Порядок выдачи результата предоставления муниципальной услуги или письма о возврате заявления заявителю по экстерриториальному принципу МФЦ.</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Результат предоставления муниципальной услуги или письмо о возврате заявления в форме электронных документов и (или) электронных образов документов выдаётся в МФЦ.</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При выдаче документов работник МФЦ:</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«Оригинал расписки утерян»,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w:t>
      </w:r>
      <w:hyperlink r:id="rId53" w:anchor="/document/406051675/entry/0" w:history="1">
        <w:r w:rsidRPr="00222366">
          <w:rPr>
            <w:rFonts w:ascii="Times New Roman" w:hAnsi="Times New Roman" w:cs="Times New Roman"/>
            <w:sz w:val="28"/>
            <w:szCs w:val="28"/>
          </w:rPr>
          <w:t>Федеральным законом</w:t>
        </w:r>
      </w:hyperlink>
      <w:r w:rsidRPr="00222366">
        <w:rPr>
          <w:rFonts w:ascii="Times New Roman" w:hAnsi="Times New Roman" w:cs="Times New Roman"/>
          <w:sz w:val="28"/>
          <w:szCs w:val="28"/>
        </w:rPr>
        <w:t>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выдаёт его.</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Заявитель подтверждает получение результата муниципальной услуги или письма о возврате заявления личной подписью с расшифровкой в соответствующей графе расписки, которая хранится в МФЦ.</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Заявитель (представитель заявителя) для получения результата предоставления муниципальной услуги или письма о возврате заявления на бумажном носителе имеет право обратиться непосредственно в уполномоченный орган.</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3.3.6.5. Порядок выдачи результата предоставления муниципальной услуги или письма о возврате заявления заявителю в уполномоченном органе.</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При выдаче документов работник уполномоченного органа:</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определённом </w:t>
      </w:r>
      <w:hyperlink r:id="rId54" w:anchor="/document/406051675/entry/0" w:history="1">
        <w:r w:rsidRPr="00222366">
          <w:rPr>
            <w:rFonts w:ascii="Times New Roman" w:hAnsi="Times New Roman" w:cs="Times New Roman"/>
            <w:sz w:val="28"/>
            <w:szCs w:val="28"/>
          </w:rPr>
          <w:t>Федеральным законом</w:t>
        </w:r>
      </w:hyperlink>
      <w:r w:rsidRPr="00222366">
        <w:rPr>
          <w:rFonts w:ascii="Times New Roman" w:hAnsi="Times New Roman" w:cs="Times New Roman"/>
          <w:sz w:val="28"/>
          <w:szCs w:val="28"/>
        </w:rPr>
        <w:t>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выдаёт его.</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Заявитель (представитель) подтверждает получение документов личной подписью с расшифровкой в соответствующей графе расписки, которая хранится в уполномоченном органе.</w:t>
      </w:r>
    </w:p>
    <w:p w:rsidR="00096B29" w:rsidRPr="00222366" w:rsidRDefault="00096B29" w:rsidP="00096B29">
      <w:pPr>
        <w:pStyle w:val="a4"/>
        <w:jc w:val="both"/>
        <w:rPr>
          <w:rFonts w:ascii="Times New Roman" w:hAnsi="Times New Roman" w:cs="Times New Roman"/>
          <w:sz w:val="28"/>
          <w:szCs w:val="28"/>
        </w:rPr>
      </w:pPr>
    </w:p>
    <w:p w:rsidR="00096B29" w:rsidRPr="00222366" w:rsidRDefault="00096B29" w:rsidP="00096B29">
      <w:pPr>
        <w:widowControl w:val="0"/>
        <w:autoSpaceDE w:val="0"/>
        <w:autoSpaceDN w:val="0"/>
        <w:adjustRightInd w:val="0"/>
        <w:spacing w:after="0"/>
        <w:jc w:val="center"/>
        <w:outlineLvl w:val="2"/>
        <w:rPr>
          <w:rFonts w:ascii="Times New Roman" w:hAnsi="Times New Roman" w:cs="Times New Roman"/>
          <w:sz w:val="28"/>
          <w:szCs w:val="28"/>
        </w:rPr>
      </w:pPr>
      <w:r w:rsidRPr="00222366">
        <w:rPr>
          <w:rFonts w:ascii="Times New Roman" w:hAnsi="Times New Roman" w:cs="Times New Roman"/>
          <w:sz w:val="28"/>
          <w:szCs w:val="28"/>
        </w:rPr>
        <w:t>Подраздел 3.4. Описание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096B29" w:rsidRPr="00222366" w:rsidRDefault="00096B29" w:rsidP="00096B29">
      <w:pPr>
        <w:pStyle w:val="a4"/>
        <w:ind w:firstLine="709"/>
        <w:jc w:val="both"/>
        <w:rPr>
          <w:rFonts w:ascii="Times New Roman" w:hAnsi="Times New Roman" w:cs="Times New Roman"/>
          <w:sz w:val="28"/>
          <w:szCs w:val="28"/>
        </w:rPr>
      </w:pP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3.4.1. Максимальный срок предоставления муниципальной услуги в соответствии с вариантом составляет 5 рабочих дней.</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3.4.2. Результатом предоставления муниципальной услуги в соответствии с вариантом является исправление допущенных опечаток и ошибок в выданных в результате предоставления муниципальной услуги документах.</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 xml:space="preserve">Заявитель вправе обратиться за исправлением допущенных опечаток и ошибок в выданных в результате предоставления муниципальной услуги документов до момента регистрации соответствующего проекта </w:t>
      </w:r>
      <w:r w:rsidR="000713C3">
        <w:rPr>
          <w:rFonts w:ascii="Times New Roman" w:hAnsi="Times New Roman" w:cs="Times New Roman"/>
          <w:sz w:val="28"/>
          <w:szCs w:val="28"/>
        </w:rPr>
        <w:t>постановления</w:t>
      </w:r>
      <w:r w:rsidRPr="00222366">
        <w:rPr>
          <w:rFonts w:ascii="Times New Roman" w:hAnsi="Times New Roman" w:cs="Times New Roman"/>
          <w:sz w:val="28"/>
          <w:szCs w:val="28"/>
        </w:rPr>
        <w:t xml:space="preserve"> об установлении</w:t>
      </w:r>
      <w:r w:rsidR="000713C3">
        <w:rPr>
          <w:rFonts w:ascii="Times New Roman" w:hAnsi="Times New Roman" w:cs="Times New Roman"/>
          <w:sz w:val="28"/>
          <w:szCs w:val="28"/>
        </w:rPr>
        <w:t xml:space="preserve"> публичного</w:t>
      </w:r>
      <w:r w:rsidRPr="00222366">
        <w:rPr>
          <w:rFonts w:ascii="Times New Roman" w:hAnsi="Times New Roman" w:cs="Times New Roman"/>
          <w:sz w:val="28"/>
          <w:szCs w:val="28"/>
        </w:rPr>
        <w:t xml:space="preserve"> сервитута</w:t>
      </w:r>
      <w:r w:rsidR="000713C3">
        <w:rPr>
          <w:rFonts w:ascii="Times New Roman" w:hAnsi="Times New Roman" w:cs="Times New Roman"/>
          <w:sz w:val="28"/>
          <w:szCs w:val="28"/>
        </w:rPr>
        <w:t xml:space="preserve"> в отдельных целях</w:t>
      </w:r>
      <w:r w:rsidRPr="00222366">
        <w:rPr>
          <w:rFonts w:ascii="Times New Roman" w:hAnsi="Times New Roman" w:cs="Times New Roman"/>
          <w:sz w:val="28"/>
          <w:szCs w:val="28"/>
        </w:rPr>
        <w:t>.</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3.4.3. В процессе предоставления муниципальной услуги в соответствии с вариантом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выполняются следующие административные процедуры:</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исправление опечаток и (или) ошибок, допущенных в выданных в результате предоставления муниципальной услуги документах;</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выдача результата предоставления муниципальной услуги без опечаток и (или) ошибок.</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3.4.4. 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В случае если в результате предоставления муниципальной услуги допущены опечатки и (или) ошибки, заявитель (представитель)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3.4.5. 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и проводит проверку указанных в заявлении сведений в срок, не превышающий 1 рабочего дня с даты регистрации соответствующего заявления.</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Критерием принятия решения является наличие или отсутствие таких опечаток и (или) ошибок.</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В случае выявления допущенных опечаток и (или) ошибок в выданных в результате предоставления муниципальной услуги документах работник уполномоченного органа осуществляет исправление и замену указанных документов в срок, не превышающий 2 рабочих дней.</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В случае отсутствия опечаток и (или) ошибок в документах, выданных в результате предоставления муниципальной услуги, работник уполномоченного органа подготавливает мотивированный ответ об отсутствии таких опечаток и (или) ошибок в срок, не превышающий 1 рабочего дня.</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Данный мотивированный ответ подписывается руководителем уполномоченного органа и подлежит регистрации в установленном порядке в течение 2 рабочих дней.</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3.4.6. Описание административной процедуры выдачи результата предоставления муниципальной услуги без опечаток и (или) ошибок.</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По результатам исправления опечаток и (или) ошибок в документах, выданных в результате предоставления муниципальной услуги, заявителю выдаётся исправленный документ взамен ранее выданного документа, являющегося результатом предоставления муниципальной услуги.</w:t>
      </w:r>
    </w:p>
    <w:p w:rsidR="00096B29" w:rsidRPr="00222366" w:rsidRDefault="00096B29" w:rsidP="00096B29">
      <w:pPr>
        <w:pStyle w:val="a4"/>
        <w:ind w:firstLine="709"/>
        <w:contextualSpacing/>
        <w:jc w:val="both"/>
        <w:rPr>
          <w:rFonts w:ascii="Times New Roman" w:hAnsi="Times New Roman" w:cs="Times New Roman"/>
          <w:sz w:val="28"/>
          <w:szCs w:val="28"/>
        </w:rPr>
      </w:pPr>
    </w:p>
    <w:p w:rsidR="00096B29" w:rsidRPr="00222366" w:rsidRDefault="00096B29" w:rsidP="00096B29">
      <w:pPr>
        <w:pStyle w:val="a4"/>
        <w:ind w:firstLine="709"/>
        <w:jc w:val="both"/>
        <w:rPr>
          <w:rFonts w:ascii="Times New Roman" w:hAnsi="Times New Roman" w:cs="Times New Roman"/>
          <w:sz w:val="28"/>
          <w:szCs w:val="28"/>
        </w:rPr>
      </w:pPr>
    </w:p>
    <w:p w:rsidR="00096B29" w:rsidRPr="00222366" w:rsidRDefault="00096B29" w:rsidP="00096B29">
      <w:pPr>
        <w:pStyle w:val="1"/>
        <w:spacing w:after="0"/>
        <w:contextualSpacing/>
        <w:rPr>
          <w:rFonts w:ascii="Times New Roman" w:hAnsi="Times New Roman" w:cs="Times New Roman"/>
          <w:color w:val="auto"/>
          <w:sz w:val="28"/>
          <w:szCs w:val="28"/>
        </w:rPr>
      </w:pPr>
      <w:r w:rsidRPr="00222366">
        <w:rPr>
          <w:rFonts w:ascii="Times New Roman" w:hAnsi="Times New Roman" w:cs="Times New Roman"/>
          <w:color w:val="auto"/>
          <w:sz w:val="28"/>
          <w:szCs w:val="28"/>
        </w:rPr>
        <w:t>Раздел IV. Формы контроля за исполнением</w:t>
      </w:r>
    </w:p>
    <w:p w:rsidR="00096B29" w:rsidRPr="003E64EB" w:rsidRDefault="00096B29" w:rsidP="00096B29">
      <w:pPr>
        <w:pStyle w:val="a4"/>
        <w:jc w:val="center"/>
        <w:rPr>
          <w:rFonts w:ascii="Times New Roman" w:hAnsi="Times New Roman" w:cs="Times New Roman"/>
          <w:b/>
          <w:sz w:val="28"/>
          <w:szCs w:val="28"/>
        </w:rPr>
      </w:pPr>
      <w:r w:rsidRPr="003E64EB">
        <w:rPr>
          <w:rFonts w:ascii="Times New Roman" w:hAnsi="Times New Roman" w:cs="Times New Roman"/>
          <w:b/>
          <w:sz w:val="28"/>
          <w:szCs w:val="28"/>
        </w:rPr>
        <w:t>административного регламента</w:t>
      </w:r>
    </w:p>
    <w:p w:rsidR="00096B29" w:rsidRPr="00222366" w:rsidRDefault="00096B29" w:rsidP="00096B29">
      <w:pPr>
        <w:pStyle w:val="a4"/>
        <w:jc w:val="both"/>
        <w:rPr>
          <w:rFonts w:ascii="Times New Roman" w:hAnsi="Times New Roman" w:cs="Times New Roman"/>
          <w:sz w:val="28"/>
          <w:szCs w:val="28"/>
        </w:rPr>
      </w:pPr>
    </w:p>
    <w:p w:rsidR="00096B29" w:rsidRPr="00222366" w:rsidRDefault="00096B29" w:rsidP="00096B29">
      <w:pPr>
        <w:widowControl w:val="0"/>
        <w:autoSpaceDE w:val="0"/>
        <w:autoSpaceDN w:val="0"/>
        <w:adjustRightInd w:val="0"/>
        <w:spacing w:after="0"/>
        <w:jc w:val="center"/>
        <w:outlineLvl w:val="2"/>
        <w:rPr>
          <w:rFonts w:ascii="Times New Roman" w:hAnsi="Times New Roman" w:cs="Times New Roman"/>
          <w:sz w:val="28"/>
          <w:szCs w:val="28"/>
        </w:rPr>
      </w:pPr>
      <w:r w:rsidRPr="00222366">
        <w:rPr>
          <w:rFonts w:ascii="Times New Roman" w:hAnsi="Times New Roman" w:cs="Times New Roman"/>
          <w:sz w:val="28"/>
          <w:szCs w:val="28"/>
        </w:rPr>
        <w:t xml:space="preserve">Подраздел 4.1. Порядок осуществления текущего контроля </w:t>
      </w:r>
    </w:p>
    <w:p w:rsidR="00096B29" w:rsidRPr="00222366" w:rsidRDefault="00096B29" w:rsidP="00096B29">
      <w:pPr>
        <w:pStyle w:val="a4"/>
        <w:jc w:val="center"/>
        <w:rPr>
          <w:rFonts w:ascii="Times New Roman" w:hAnsi="Times New Roman" w:cs="Times New Roman"/>
          <w:sz w:val="28"/>
          <w:szCs w:val="28"/>
        </w:rPr>
      </w:pPr>
      <w:r w:rsidRPr="00222366">
        <w:rPr>
          <w:rFonts w:ascii="Times New Roman" w:hAnsi="Times New Roman" w:cs="Times New Roman"/>
          <w:sz w:val="28"/>
          <w:szCs w:val="28"/>
        </w:rPr>
        <w:t xml:space="preserve">за соблюдением и исполнением ответственными должностными </w:t>
      </w:r>
    </w:p>
    <w:p w:rsidR="00096B29" w:rsidRPr="00222366" w:rsidRDefault="00096B29" w:rsidP="00096B29">
      <w:pPr>
        <w:pStyle w:val="a4"/>
        <w:jc w:val="center"/>
        <w:rPr>
          <w:rFonts w:ascii="Times New Roman" w:hAnsi="Times New Roman" w:cs="Times New Roman"/>
          <w:sz w:val="28"/>
          <w:szCs w:val="28"/>
        </w:rPr>
      </w:pPr>
      <w:r w:rsidRPr="00222366">
        <w:rPr>
          <w:rFonts w:ascii="Times New Roman" w:hAnsi="Times New Roman" w:cs="Times New Roman"/>
          <w:sz w:val="28"/>
          <w:szCs w:val="28"/>
        </w:rPr>
        <w:t xml:space="preserve">лицами положений Регламента и иных нормативных правовых актов, устанавливающих требования к предоставлению муниципальной услуги, </w:t>
      </w:r>
    </w:p>
    <w:p w:rsidR="00096B29" w:rsidRPr="00222366" w:rsidRDefault="00096B29" w:rsidP="00096B29">
      <w:pPr>
        <w:pStyle w:val="a4"/>
        <w:jc w:val="center"/>
        <w:rPr>
          <w:rFonts w:ascii="Times New Roman" w:hAnsi="Times New Roman" w:cs="Times New Roman"/>
          <w:sz w:val="28"/>
          <w:szCs w:val="28"/>
        </w:rPr>
      </w:pPr>
      <w:r w:rsidRPr="00222366">
        <w:rPr>
          <w:rFonts w:ascii="Times New Roman" w:hAnsi="Times New Roman" w:cs="Times New Roman"/>
          <w:sz w:val="28"/>
          <w:szCs w:val="28"/>
        </w:rPr>
        <w:t>а также принятием ими решений</w:t>
      </w:r>
    </w:p>
    <w:p w:rsidR="00096B29" w:rsidRPr="00222366" w:rsidRDefault="00096B29" w:rsidP="00096B29">
      <w:pPr>
        <w:pStyle w:val="a4"/>
        <w:jc w:val="both"/>
        <w:rPr>
          <w:rFonts w:ascii="Times New Roman" w:hAnsi="Times New Roman" w:cs="Times New Roman"/>
          <w:sz w:val="28"/>
          <w:szCs w:val="28"/>
        </w:rPr>
      </w:pP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 xml:space="preserve">4.1.1. В должностных инструкциях должностных лиц, участвующих в предоставлении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4.1.3. Текущий контроль за соблюдением последовательности действий, определенных административными процедурами предоставления муниципальной услуги, и принятием решений работниками, ответственными за предоставление услуг, осуществляется руководителем непосредственно управления (отдела), ответственного за предоставление услуг.</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4.1.4.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ответственных за предоставление услуг.</w:t>
      </w:r>
    </w:p>
    <w:p w:rsidR="00096B29" w:rsidRPr="00222366" w:rsidRDefault="00096B29" w:rsidP="00096B29">
      <w:pPr>
        <w:pStyle w:val="a4"/>
        <w:jc w:val="both"/>
        <w:rPr>
          <w:rFonts w:ascii="Times New Roman" w:hAnsi="Times New Roman" w:cs="Times New Roman"/>
          <w:sz w:val="28"/>
          <w:szCs w:val="28"/>
        </w:rPr>
      </w:pPr>
    </w:p>
    <w:p w:rsidR="00096B29" w:rsidRPr="00222366" w:rsidRDefault="00096B29" w:rsidP="00096B29">
      <w:pPr>
        <w:widowControl w:val="0"/>
        <w:autoSpaceDE w:val="0"/>
        <w:autoSpaceDN w:val="0"/>
        <w:adjustRightInd w:val="0"/>
        <w:spacing w:after="0"/>
        <w:jc w:val="center"/>
        <w:outlineLvl w:val="2"/>
        <w:rPr>
          <w:rFonts w:ascii="Times New Roman" w:hAnsi="Times New Roman" w:cs="Times New Roman"/>
          <w:sz w:val="28"/>
          <w:szCs w:val="28"/>
        </w:rPr>
      </w:pPr>
      <w:r w:rsidRPr="00222366">
        <w:rPr>
          <w:rFonts w:ascii="Times New Roman" w:hAnsi="Times New Roman" w:cs="Times New Roman"/>
          <w:sz w:val="28"/>
          <w:szCs w:val="28"/>
        </w:rPr>
        <w:t xml:space="preserve">Подраздел 4.2. Порядок и периодичность осуществления </w:t>
      </w:r>
    </w:p>
    <w:p w:rsidR="00096B29" w:rsidRPr="00222366" w:rsidRDefault="00096B29" w:rsidP="00096B29">
      <w:pPr>
        <w:pStyle w:val="a4"/>
        <w:jc w:val="center"/>
        <w:rPr>
          <w:rFonts w:ascii="Times New Roman" w:hAnsi="Times New Roman" w:cs="Times New Roman"/>
          <w:sz w:val="28"/>
          <w:szCs w:val="28"/>
        </w:rPr>
      </w:pPr>
      <w:r w:rsidRPr="00222366">
        <w:rPr>
          <w:rFonts w:ascii="Times New Roman" w:hAnsi="Times New Roman" w:cs="Times New Roman"/>
          <w:sz w:val="28"/>
          <w:szCs w:val="28"/>
        </w:rPr>
        <w:t xml:space="preserve">плановых и внеплановых проверок полноты и качества </w:t>
      </w:r>
    </w:p>
    <w:p w:rsidR="00096B29" w:rsidRPr="00222366" w:rsidRDefault="00096B29" w:rsidP="00096B29">
      <w:pPr>
        <w:pStyle w:val="a4"/>
        <w:jc w:val="center"/>
        <w:rPr>
          <w:rFonts w:ascii="Times New Roman" w:hAnsi="Times New Roman" w:cs="Times New Roman"/>
          <w:sz w:val="28"/>
          <w:szCs w:val="28"/>
        </w:rPr>
      </w:pPr>
      <w:r w:rsidRPr="00222366">
        <w:rPr>
          <w:rFonts w:ascii="Times New Roman" w:hAnsi="Times New Roman" w:cs="Times New Roman"/>
          <w:sz w:val="28"/>
          <w:szCs w:val="28"/>
        </w:rPr>
        <w:t xml:space="preserve">предоставления муниципальной услуги, в том числе порядок и </w:t>
      </w:r>
    </w:p>
    <w:p w:rsidR="00096B29" w:rsidRPr="00222366" w:rsidRDefault="00096B29" w:rsidP="00096B29">
      <w:pPr>
        <w:pStyle w:val="a4"/>
        <w:jc w:val="center"/>
        <w:rPr>
          <w:rFonts w:ascii="Times New Roman" w:hAnsi="Times New Roman" w:cs="Times New Roman"/>
          <w:sz w:val="28"/>
          <w:szCs w:val="28"/>
        </w:rPr>
      </w:pPr>
      <w:r w:rsidRPr="00222366">
        <w:rPr>
          <w:rFonts w:ascii="Times New Roman" w:hAnsi="Times New Roman" w:cs="Times New Roman"/>
          <w:sz w:val="28"/>
          <w:szCs w:val="28"/>
        </w:rPr>
        <w:t xml:space="preserve">формы контроля за полнотой и качеством предоставления </w:t>
      </w:r>
    </w:p>
    <w:p w:rsidR="00096B29" w:rsidRPr="00222366" w:rsidRDefault="00096B29" w:rsidP="00096B29">
      <w:pPr>
        <w:pStyle w:val="a4"/>
        <w:jc w:val="center"/>
        <w:rPr>
          <w:rFonts w:ascii="Times New Roman" w:hAnsi="Times New Roman" w:cs="Times New Roman"/>
          <w:sz w:val="28"/>
          <w:szCs w:val="28"/>
        </w:rPr>
      </w:pPr>
      <w:r w:rsidRPr="00222366">
        <w:rPr>
          <w:rFonts w:ascii="Times New Roman" w:hAnsi="Times New Roman" w:cs="Times New Roman"/>
          <w:sz w:val="28"/>
          <w:szCs w:val="28"/>
        </w:rPr>
        <w:t>муниципальной услуги</w:t>
      </w:r>
    </w:p>
    <w:p w:rsidR="00096B29" w:rsidRPr="00222366" w:rsidRDefault="00096B29" w:rsidP="00096B29">
      <w:pPr>
        <w:pStyle w:val="a4"/>
        <w:jc w:val="both"/>
        <w:rPr>
          <w:rFonts w:ascii="Times New Roman" w:hAnsi="Times New Roman" w:cs="Times New Roman"/>
          <w:sz w:val="28"/>
          <w:szCs w:val="28"/>
        </w:rPr>
      </w:pP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В ходе плановых и внеплановых проверок:</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проверяется знание ответственными лицами требований настоящего Регламента, нормативных правовых актов, устанавливающих требования к предоставлению муниципальной услуги;</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096B29" w:rsidRPr="00222366" w:rsidRDefault="00096B29" w:rsidP="00096B29">
      <w:pPr>
        <w:pStyle w:val="a4"/>
        <w:jc w:val="both"/>
        <w:rPr>
          <w:rFonts w:ascii="Times New Roman" w:hAnsi="Times New Roman" w:cs="Times New Roman"/>
          <w:sz w:val="28"/>
          <w:szCs w:val="28"/>
        </w:rPr>
      </w:pPr>
    </w:p>
    <w:p w:rsidR="00096B29" w:rsidRPr="00222366" w:rsidRDefault="00096B29" w:rsidP="00096B29">
      <w:pPr>
        <w:widowControl w:val="0"/>
        <w:autoSpaceDE w:val="0"/>
        <w:autoSpaceDN w:val="0"/>
        <w:adjustRightInd w:val="0"/>
        <w:spacing w:after="0"/>
        <w:jc w:val="center"/>
        <w:outlineLvl w:val="2"/>
        <w:rPr>
          <w:rFonts w:ascii="Times New Roman" w:hAnsi="Times New Roman" w:cs="Times New Roman"/>
          <w:sz w:val="28"/>
          <w:szCs w:val="28"/>
        </w:rPr>
      </w:pPr>
      <w:r w:rsidRPr="00222366">
        <w:rPr>
          <w:rFonts w:ascii="Times New Roman" w:hAnsi="Times New Roman" w:cs="Times New Roman"/>
          <w:sz w:val="28"/>
          <w:szCs w:val="28"/>
        </w:rPr>
        <w:t xml:space="preserve">Подраздел 4.3. Ответственность должностных лиц органа </w:t>
      </w:r>
    </w:p>
    <w:p w:rsidR="00096B29" w:rsidRPr="00222366" w:rsidRDefault="00096B29" w:rsidP="00096B29">
      <w:pPr>
        <w:pStyle w:val="a4"/>
        <w:jc w:val="center"/>
        <w:rPr>
          <w:rFonts w:ascii="Times New Roman" w:hAnsi="Times New Roman" w:cs="Times New Roman"/>
          <w:sz w:val="28"/>
          <w:szCs w:val="28"/>
        </w:rPr>
      </w:pPr>
      <w:r w:rsidRPr="00222366">
        <w:rPr>
          <w:rFonts w:ascii="Times New Roman" w:hAnsi="Times New Roman" w:cs="Times New Roman"/>
          <w:sz w:val="28"/>
          <w:szCs w:val="28"/>
        </w:rPr>
        <w:t xml:space="preserve">местного самоуправления за решения и действия (бездействие), </w:t>
      </w:r>
    </w:p>
    <w:p w:rsidR="00096B29" w:rsidRPr="00222366" w:rsidRDefault="00096B29" w:rsidP="00096B29">
      <w:pPr>
        <w:pStyle w:val="a4"/>
        <w:jc w:val="center"/>
        <w:rPr>
          <w:rFonts w:ascii="Times New Roman" w:hAnsi="Times New Roman" w:cs="Times New Roman"/>
          <w:sz w:val="28"/>
          <w:szCs w:val="28"/>
        </w:rPr>
      </w:pPr>
      <w:r w:rsidRPr="00222366">
        <w:rPr>
          <w:rFonts w:ascii="Times New Roman" w:hAnsi="Times New Roman" w:cs="Times New Roman"/>
          <w:sz w:val="28"/>
          <w:szCs w:val="28"/>
        </w:rPr>
        <w:t xml:space="preserve">принимаемые (осуществляемые) ими в ходе предоставления </w:t>
      </w:r>
    </w:p>
    <w:p w:rsidR="00096B29" w:rsidRPr="00222366" w:rsidRDefault="00096B29" w:rsidP="00096B29">
      <w:pPr>
        <w:pStyle w:val="a4"/>
        <w:jc w:val="center"/>
        <w:rPr>
          <w:rFonts w:ascii="Times New Roman" w:hAnsi="Times New Roman" w:cs="Times New Roman"/>
          <w:sz w:val="28"/>
          <w:szCs w:val="28"/>
        </w:rPr>
      </w:pPr>
      <w:r w:rsidRPr="00222366">
        <w:rPr>
          <w:rFonts w:ascii="Times New Roman" w:hAnsi="Times New Roman" w:cs="Times New Roman"/>
          <w:sz w:val="28"/>
          <w:szCs w:val="28"/>
        </w:rPr>
        <w:t>муниципальной услуги</w:t>
      </w:r>
    </w:p>
    <w:p w:rsidR="00096B29" w:rsidRPr="00222366" w:rsidRDefault="00096B29" w:rsidP="00096B29">
      <w:pPr>
        <w:pStyle w:val="a4"/>
        <w:jc w:val="both"/>
        <w:rPr>
          <w:rFonts w:ascii="Times New Roman" w:hAnsi="Times New Roman" w:cs="Times New Roman"/>
          <w:sz w:val="28"/>
          <w:szCs w:val="28"/>
        </w:rPr>
      </w:pP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4.3.3.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096B29" w:rsidRPr="00222366" w:rsidRDefault="00096B29" w:rsidP="00096B29">
      <w:pPr>
        <w:pStyle w:val="a4"/>
        <w:jc w:val="both"/>
        <w:rPr>
          <w:rFonts w:ascii="Times New Roman" w:hAnsi="Times New Roman" w:cs="Times New Roman"/>
          <w:sz w:val="28"/>
          <w:szCs w:val="28"/>
        </w:rPr>
      </w:pPr>
    </w:p>
    <w:p w:rsidR="00096B29" w:rsidRPr="00222366" w:rsidRDefault="00096B29" w:rsidP="00096B29">
      <w:pPr>
        <w:widowControl w:val="0"/>
        <w:autoSpaceDE w:val="0"/>
        <w:autoSpaceDN w:val="0"/>
        <w:adjustRightInd w:val="0"/>
        <w:spacing w:after="0"/>
        <w:jc w:val="center"/>
        <w:outlineLvl w:val="2"/>
        <w:rPr>
          <w:rFonts w:ascii="Times New Roman" w:hAnsi="Times New Roman" w:cs="Times New Roman"/>
          <w:sz w:val="28"/>
          <w:szCs w:val="28"/>
        </w:rPr>
      </w:pPr>
      <w:r w:rsidRPr="00222366">
        <w:rPr>
          <w:rFonts w:ascii="Times New Roman" w:hAnsi="Times New Roman" w:cs="Times New Roman"/>
          <w:sz w:val="28"/>
          <w:szCs w:val="28"/>
        </w:rPr>
        <w:t xml:space="preserve">Подраздел 4.4. Положения, характеризующие требования </w:t>
      </w:r>
    </w:p>
    <w:p w:rsidR="00096B29" w:rsidRPr="00222366" w:rsidRDefault="00096B29" w:rsidP="00096B29">
      <w:pPr>
        <w:pStyle w:val="a4"/>
        <w:jc w:val="center"/>
        <w:rPr>
          <w:rFonts w:ascii="Times New Roman" w:hAnsi="Times New Roman" w:cs="Times New Roman"/>
          <w:sz w:val="28"/>
          <w:szCs w:val="28"/>
        </w:rPr>
      </w:pPr>
      <w:r w:rsidRPr="00222366">
        <w:rPr>
          <w:rFonts w:ascii="Times New Roman" w:hAnsi="Times New Roman" w:cs="Times New Roman"/>
          <w:sz w:val="28"/>
          <w:szCs w:val="28"/>
        </w:rPr>
        <w:t xml:space="preserve">к порядку и формам контроля за предоставлением </w:t>
      </w:r>
    </w:p>
    <w:p w:rsidR="00096B29" w:rsidRPr="00222366" w:rsidRDefault="00096B29" w:rsidP="00096B29">
      <w:pPr>
        <w:pStyle w:val="a4"/>
        <w:jc w:val="center"/>
        <w:rPr>
          <w:rFonts w:ascii="Times New Roman" w:hAnsi="Times New Roman" w:cs="Times New Roman"/>
          <w:sz w:val="28"/>
          <w:szCs w:val="28"/>
        </w:rPr>
      </w:pPr>
      <w:r w:rsidRPr="00222366">
        <w:rPr>
          <w:rFonts w:ascii="Times New Roman" w:hAnsi="Times New Roman" w:cs="Times New Roman"/>
          <w:sz w:val="28"/>
          <w:szCs w:val="28"/>
        </w:rPr>
        <w:t xml:space="preserve">муниципальной услуги, в том числе со стороны граждан, </w:t>
      </w:r>
    </w:p>
    <w:p w:rsidR="00096B29" w:rsidRPr="00222366" w:rsidRDefault="00096B29" w:rsidP="00096B29">
      <w:pPr>
        <w:pStyle w:val="a4"/>
        <w:jc w:val="center"/>
        <w:rPr>
          <w:rFonts w:ascii="Times New Roman" w:hAnsi="Times New Roman" w:cs="Times New Roman"/>
          <w:sz w:val="28"/>
          <w:szCs w:val="28"/>
        </w:rPr>
      </w:pPr>
      <w:r w:rsidRPr="00222366">
        <w:rPr>
          <w:rFonts w:ascii="Times New Roman" w:hAnsi="Times New Roman" w:cs="Times New Roman"/>
          <w:sz w:val="28"/>
          <w:szCs w:val="28"/>
        </w:rPr>
        <w:t>их объединений и организаций</w:t>
      </w:r>
    </w:p>
    <w:p w:rsidR="00096B29" w:rsidRPr="00222366" w:rsidRDefault="00096B29" w:rsidP="00096B29">
      <w:pPr>
        <w:pStyle w:val="a4"/>
        <w:jc w:val="both"/>
        <w:rPr>
          <w:rFonts w:ascii="Times New Roman" w:hAnsi="Times New Roman" w:cs="Times New Roman"/>
          <w:sz w:val="28"/>
          <w:szCs w:val="28"/>
        </w:rPr>
      </w:pP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096B29" w:rsidRPr="00222366" w:rsidRDefault="00096B29" w:rsidP="00096B29">
      <w:pPr>
        <w:pStyle w:val="a4"/>
        <w:jc w:val="both"/>
        <w:rPr>
          <w:rFonts w:ascii="Times New Roman" w:hAnsi="Times New Roman" w:cs="Times New Roman"/>
          <w:sz w:val="28"/>
          <w:szCs w:val="28"/>
        </w:rPr>
      </w:pPr>
    </w:p>
    <w:p w:rsidR="00096B29" w:rsidRPr="00222366" w:rsidRDefault="00096B29" w:rsidP="00096B29">
      <w:pPr>
        <w:pStyle w:val="1"/>
        <w:spacing w:after="0"/>
        <w:contextualSpacing/>
        <w:rPr>
          <w:rFonts w:ascii="Times New Roman" w:hAnsi="Times New Roman" w:cs="Times New Roman"/>
          <w:color w:val="auto"/>
          <w:sz w:val="28"/>
          <w:szCs w:val="28"/>
        </w:rPr>
      </w:pPr>
      <w:r w:rsidRPr="00222366">
        <w:rPr>
          <w:rFonts w:ascii="Times New Roman" w:hAnsi="Times New Roman" w:cs="Times New Roman"/>
          <w:color w:val="auto"/>
          <w:sz w:val="28"/>
          <w:szCs w:val="28"/>
        </w:rPr>
        <w:t xml:space="preserve">Раздел V. Досудебный (внесудебный) порядок обжалования </w:t>
      </w:r>
    </w:p>
    <w:p w:rsidR="00096B29" w:rsidRPr="003E64EB" w:rsidRDefault="00096B29" w:rsidP="00096B29">
      <w:pPr>
        <w:pStyle w:val="a4"/>
        <w:jc w:val="center"/>
        <w:rPr>
          <w:rFonts w:ascii="Times New Roman" w:hAnsi="Times New Roman" w:cs="Times New Roman"/>
          <w:b/>
          <w:sz w:val="28"/>
          <w:szCs w:val="28"/>
        </w:rPr>
      </w:pPr>
      <w:r w:rsidRPr="003E64EB">
        <w:rPr>
          <w:rFonts w:ascii="Times New Roman" w:hAnsi="Times New Roman" w:cs="Times New Roman"/>
          <w:b/>
          <w:sz w:val="28"/>
          <w:szCs w:val="28"/>
        </w:rPr>
        <w:t>решений и действий (бездействия) органа, предоставляющего муниципальную услугу, уполномоченного органа, МФЦ, а также их должностных лиц, муниципальных служащих, работников МФЦ</w:t>
      </w:r>
    </w:p>
    <w:p w:rsidR="00096B29" w:rsidRPr="00222366" w:rsidRDefault="00096B29" w:rsidP="00096B29">
      <w:pPr>
        <w:pStyle w:val="a4"/>
        <w:jc w:val="center"/>
        <w:rPr>
          <w:rFonts w:ascii="Times New Roman" w:hAnsi="Times New Roman" w:cs="Times New Roman"/>
          <w:sz w:val="28"/>
          <w:szCs w:val="28"/>
        </w:rPr>
      </w:pPr>
    </w:p>
    <w:p w:rsidR="00096B29" w:rsidRPr="00222366" w:rsidRDefault="00096B29" w:rsidP="00096B29">
      <w:pPr>
        <w:widowControl w:val="0"/>
        <w:autoSpaceDE w:val="0"/>
        <w:autoSpaceDN w:val="0"/>
        <w:adjustRightInd w:val="0"/>
        <w:spacing w:after="0"/>
        <w:jc w:val="center"/>
        <w:outlineLvl w:val="2"/>
        <w:rPr>
          <w:rFonts w:ascii="Times New Roman" w:hAnsi="Times New Roman" w:cs="Times New Roman"/>
          <w:sz w:val="28"/>
          <w:szCs w:val="28"/>
        </w:rPr>
      </w:pPr>
      <w:r w:rsidRPr="00222366">
        <w:rPr>
          <w:rFonts w:ascii="Times New Roman" w:hAnsi="Times New Roman" w:cs="Times New Roman"/>
          <w:sz w:val="28"/>
          <w:szCs w:val="28"/>
        </w:rPr>
        <w:t>Подраздел 5.1. Информация для заинтересованных лиц об их праве на досудебное (внесудебное) обжалование действий (бездействия) и (или) решений, принятых (осуществлённых) в ходе предоставления</w:t>
      </w:r>
    </w:p>
    <w:p w:rsidR="00096B29" w:rsidRPr="00222366" w:rsidRDefault="00096B29" w:rsidP="00096B29">
      <w:pPr>
        <w:pStyle w:val="a4"/>
        <w:jc w:val="center"/>
        <w:rPr>
          <w:rFonts w:ascii="Times New Roman" w:hAnsi="Times New Roman" w:cs="Times New Roman"/>
          <w:sz w:val="28"/>
          <w:szCs w:val="28"/>
        </w:rPr>
      </w:pPr>
      <w:r w:rsidRPr="00222366">
        <w:rPr>
          <w:rFonts w:ascii="Times New Roman" w:hAnsi="Times New Roman" w:cs="Times New Roman"/>
          <w:sz w:val="28"/>
          <w:szCs w:val="28"/>
        </w:rPr>
        <w:t>муниципальной услуги</w:t>
      </w:r>
    </w:p>
    <w:p w:rsidR="00096B29" w:rsidRPr="00222366" w:rsidRDefault="00096B29" w:rsidP="00096B29">
      <w:pPr>
        <w:pStyle w:val="a4"/>
        <w:ind w:firstLine="709"/>
        <w:jc w:val="both"/>
        <w:rPr>
          <w:rFonts w:ascii="Times New Roman" w:hAnsi="Times New Roman" w:cs="Times New Roman"/>
          <w:sz w:val="28"/>
          <w:szCs w:val="28"/>
        </w:rPr>
      </w:pP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Заинтересованное лицо имеет право на досудебное (внесудебное) обжалование решений и действий (бездействия), принятых (осуществляемых) администрацией муниципального образования Темрюкский район, уполномоченным органом, должностным лицом, муниципальным служащим, МФЦ, работником МФЦ в ходе предоставления муниципальной услуги (далее – досудебное (внесудебное) обжалование).</w:t>
      </w:r>
    </w:p>
    <w:p w:rsidR="00096B29" w:rsidRPr="00222366" w:rsidRDefault="00096B29" w:rsidP="00096B29">
      <w:pPr>
        <w:pStyle w:val="a4"/>
        <w:ind w:firstLine="709"/>
        <w:jc w:val="both"/>
        <w:rPr>
          <w:rFonts w:ascii="Times New Roman" w:hAnsi="Times New Roman" w:cs="Times New Roman"/>
          <w:sz w:val="28"/>
          <w:szCs w:val="28"/>
        </w:rPr>
      </w:pPr>
    </w:p>
    <w:p w:rsidR="00096B29" w:rsidRPr="00222366" w:rsidRDefault="00096B29" w:rsidP="00096B29">
      <w:pPr>
        <w:widowControl w:val="0"/>
        <w:autoSpaceDE w:val="0"/>
        <w:autoSpaceDN w:val="0"/>
        <w:adjustRightInd w:val="0"/>
        <w:spacing w:after="0"/>
        <w:jc w:val="center"/>
        <w:outlineLvl w:val="2"/>
        <w:rPr>
          <w:rFonts w:ascii="Times New Roman" w:hAnsi="Times New Roman" w:cs="Times New Roman"/>
          <w:sz w:val="28"/>
          <w:szCs w:val="28"/>
        </w:rPr>
      </w:pPr>
      <w:r w:rsidRPr="00222366">
        <w:rPr>
          <w:rFonts w:ascii="Times New Roman" w:hAnsi="Times New Roman" w:cs="Times New Roman"/>
          <w:sz w:val="28"/>
          <w:szCs w:val="28"/>
        </w:rPr>
        <w:t>Подраздел 5.2. Предмет жалобы</w:t>
      </w:r>
    </w:p>
    <w:p w:rsidR="00096B29" w:rsidRPr="00222366" w:rsidRDefault="00096B29" w:rsidP="00096B29">
      <w:pPr>
        <w:pStyle w:val="a4"/>
        <w:ind w:firstLine="709"/>
        <w:jc w:val="both"/>
        <w:rPr>
          <w:rFonts w:ascii="Times New Roman" w:hAnsi="Times New Roman" w:cs="Times New Roman"/>
          <w:sz w:val="28"/>
          <w:szCs w:val="28"/>
        </w:rPr>
      </w:pP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Предметом досудебного (внесудебного) обжалования заявителем решений и действий (бездействия) администрации муниципального образования Темрюкский район, уполномоченного органа, должностного лица, муниципального служащего, МФЦ, работника МФЦ является конкретное решение или действие (бездействие), принятое или осуществленное ими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Заявитель может обратиться с жалобой, в том числе в следующих случаях:</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нарушения срока регистрации запроса о предоставлении муниципальной услуги, запроса, указанного в статье 15.1 Федерального закона от 27 июля 2010 г. № 210-ФЗ «Об организации предоставления государственных и муниципальных услуг»;</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от 27 июля 2010 г. № 210-ФЗ «Об организации предоставления государственных и муниципальных услуг»;</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отказа в приёме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отказа администрации муниципального образования Темрюкский район, уполномоченного органа, должностного лица,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от 27 июля 2010 г. № 210-ФЗ «Об организации предоставления государственных и муниципальных услуг»;</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нарушения срока или порядка выдачи документов по результатам предоставления муниципальной услуги;</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определённом частью 1.3 статьи 16 Федерального закона от 27 июля 2010 г. № 210-ФЗ «Об организации предоставления государственных и муниципальных услуг»;</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Федерального закона от 27 июля 2010 г. №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объёме в порядке, определённом частью 1.3 статьи 16 Федерального закона от 27 июля 2010 г. № 210-ФЗ «Об организации предоставления государственных и муниципальных услуг».</w:t>
      </w:r>
    </w:p>
    <w:p w:rsidR="00096B29" w:rsidRPr="00222366" w:rsidRDefault="00096B29" w:rsidP="00096B29">
      <w:pPr>
        <w:pStyle w:val="a4"/>
        <w:jc w:val="both"/>
        <w:rPr>
          <w:rFonts w:ascii="Times New Roman" w:hAnsi="Times New Roman" w:cs="Times New Roman"/>
          <w:sz w:val="28"/>
          <w:szCs w:val="28"/>
        </w:rPr>
      </w:pPr>
    </w:p>
    <w:p w:rsidR="00096B29" w:rsidRPr="00222366" w:rsidRDefault="00096B29" w:rsidP="00096B29">
      <w:pPr>
        <w:widowControl w:val="0"/>
        <w:autoSpaceDE w:val="0"/>
        <w:autoSpaceDN w:val="0"/>
        <w:adjustRightInd w:val="0"/>
        <w:spacing w:after="0"/>
        <w:jc w:val="center"/>
        <w:outlineLvl w:val="2"/>
        <w:rPr>
          <w:rFonts w:ascii="Times New Roman" w:hAnsi="Times New Roman" w:cs="Times New Roman"/>
          <w:sz w:val="28"/>
          <w:szCs w:val="28"/>
        </w:rPr>
      </w:pPr>
      <w:r w:rsidRPr="00222366">
        <w:rPr>
          <w:rFonts w:ascii="Times New Roman" w:hAnsi="Times New Roman" w:cs="Times New Roman"/>
          <w:sz w:val="28"/>
          <w:szCs w:val="28"/>
        </w:rPr>
        <w:t>Подраздел 5.2. Органы, организации и должностные лица,</w:t>
      </w:r>
    </w:p>
    <w:p w:rsidR="00096B29" w:rsidRPr="00222366" w:rsidRDefault="00096B29" w:rsidP="00096B29">
      <w:pPr>
        <w:pStyle w:val="a4"/>
        <w:jc w:val="center"/>
        <w:rPr>
          <w:rFonts w:ascii="Times New Roman" w:hAnsi="Times New Roman" w:cs="Times New Roman"/>
          <w:sz w:val="28"/>
          <w:szCs w:val="28"/>
        </w:rPr>
      </w:pPr>
      <w:r w:rsidRPr="00222366">
        <w:rPr>
          <w:rFonts w:ascii="Times New Roman" w:hAnsi="Times New Roman" w:cs="Times New Roman"/>
          <w:sz w:val="28"/>
          <w:szCs w:val="28"/>
        </w:rPr>
        <w:t>уполномоченные на рассмотрение жалобы, которым может быть направлена жалоба заявителя в досудебном (внесудебном) порядке</w:t>
      </w:r>
    </w:p>
    <w:p w:rsidR="00096B29" w:rsidRPr="00222366" w:rsidRDefault="00096B29" w:rsidP="00096B29">
      <w:pPr>
        <w:pStyle w:val="a4"/>
        <w:jc w:val="both"/>
        <w:rPr>
          <w:rFonts w:ascii="Times New Roman" w:hAnsi="Times New Roman" w:cs="Times New Roman"/>
          <w:sz w:val="28"/>
          <w:szCs w:val="28"/>
        </w:rPr>
      </w:pP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Жалобы на решения, принятые администрацией муниципального образования Темрюкский район, заместителем главы муниципального образования Темрюкский район, координирующим работу уполномоченного органа, подаются главе муниципального образования Темрюкский район.</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Жалобы на действия (бездействие) уполномоченного органа подаются главе муниципального образования Темрюкский район или заместителю главы муниципального образования Темрюкский район, координирующему работу уполномоченного органа.</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Жалобы на действия (бездействие) должностных лиц, муниципальных служащих подаются главе муниципального образования Темрюкский район, заместителю главы муниципального образования Темрюкский район, координирующему работу уполномоченного органа, руководителю уполномоченного органа.</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Краснодарского края.</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Особенности подачи и рассмотрения жалоб на решения и действия (бездействие) МФЦ, работников МФЦ устанавливаются Порядком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утверждённым постановлением главы администрации (губернатора) Краснодарского края от 11.02.2013 N 100 "Об утверждении Порядка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(далее - Порядок).</w:t>
      </w:r>
    </w:p>
    <w:p w:rsidR="00096B29" w:rsidRPr="00222366" w:rsidRDefault="00096B29" w:rsidP="00096B29">
      <w:pPr>
        <w:pStyle w:val="a4"/>
        <w:jc w:val="both"/>
        <w:rPr>
          <w:rFonts w:ascii="Times New Roman" w:hAnsi="Times New Roman" w:cs="Times New Roman"/>
          <w:sz w:val="28"/>
          <w:szCs w:val="28"/>
        </w:rPr>
      </w:pPr>
    </w:p>
    <w:p w:rsidR="00096B29" w:rsidRPr="00222366" w:rsidRDefault="00096B29" w:rsidP="00096B29">
      <w:pPr>
        <w:widowControl w:val="0"/>
        <w:autoSpaceDE w:val="0"/>
        <w:autoSpaceDN w:val="0"/>
        <w:adjustRightInd w:val="0"/>
        <w:spacing w:after="0"/>
        <w:jc w:val="center"/>
        <w:outlineLvl w:val="2"/>
        <w:rPr>
          <w:rFonts w:ascii="Times New Roman" w:hAnsi="Times New Roman" w:cs="Times New Roman"/>
          <w:sz w:val="28"/>
          <w:szCs w:val="28"/>
        </w:rPr>
      </w:pPr>
      <w:r w:rsidRPr="00222366">
        <w:rPr>
          <w:rFonts w:ascii="Times New Roman" w:hAnsi="Times New Roman" w:cs="Times New Roman"/>
          <w:sz w:val="28"/>
          <w:szCs w:val="28"/>
        </w:rPr>
        <w:t>Подраздел 5.4. Порядок подачи и рассмотрения жалобы</w:t>
      </w:r>
    </w:p>
    <w:p w:rsidR="00096B29" w:rsidRPr="00222366" w:rsidRDefault="00096B29" w:rsidP="00096B29">
      <w:pPr>
        <w:pStyle w:val="a4"/>
        <w:ind w:firstLine="709"/>
        <w:jc w:val="both"/>
        <w:rPr>
          <w:rFonts w:ascii="Times New Roman" w:hAnsi="Times New Roman" w:cs="Times New Roman"/>
          <w:sz w:val="28"/>
          <w:szCs w:val="28"/>
        </w:rPr>
      </w:pP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Основанием для начала процедуры досудебного (внесудебного) обжалования является поступление жалобы, поданной в письменной форме на бумажном носителе, в электронной форме, в уполномоченный орган или уполномоченному лицу по рассмотрению жалобы.</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Жалоба на решения и действия (бездействие) администрации муниципального образования Темрюкский район, уполномоченного органа, должностного лица, муниципального служащего, может быть направлена по почте, через МФЦ, с использованием информационно-телекоммуникационной сети Интернет, официального сайта администрации муниципального образования Темрюкский район, Портала, а также может быть принята при личном приёме заявителя.</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Заявителю обеспечивается возможность направления жалобы на решения и действия (бездействие) администрации муниципального образования Темрюкский район, уполномоченного органа, должностного лица, муниципального служащего в соответствии со статьёй 11.2 Федерального закона от 27 июля 2010 г. № 210-ФЗ «Об организации предоставления государственных и муниципальных услуг»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Портала, а также может быть принята при личном приёме заявителя.</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В случае подачи заявителем жалобы через МФЦ обеспечивает передачу жалобы в администрацию муниципального образования Темрюкский район, уполномоченный орган в порядке и сроки, которые установлены соглашением о взаимодействии между МФЦ и администрацией муниципального образования Темрюкский район, но не позднее следующего рабочего дня со дня поступления жалобы.</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Жалоба должна содержать:</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1) наименование органа, предоставляющего муниципальную услугу (администрация муниципального образования Темрюкский район), уполномоченного органа, должностного лица, муниципального служащего, МФЦ, его руководителя и (или) работника, решения и действия (бездействие) которых обжалуются;</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направлена посредством Портала;</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3) сведения об обжалуемых решениях и действиях (бездействии) администрации муниципального образования город Краснодар, уполномоченного органа, должностного лица, муниципального служащего, МФЦ, работника МФЦ;</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4) доводы, на основании которых заявитель не согласен с решением и действием (бездействием) администрации муниципального образования Темрюкский район, уполномоченного органа, должностного лица,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096B29" w:rsidRPr="00222366" w:rsidRDefault="00096B29" w:rsidP="00096B29">
      <w:pPr>
        <w:pStyle w:val="a4"/>
        <w:jc w:val="both"/>
        <w:rPr>
          <w:rFonts w:ascii="Times New Roman" w:hAnsi="Times New Roman" w:cs="Times New Roman"/>
          <w:sz w:val="28"/>
          <w:szCs w:val="28"/>
        </w:rPr>
      </w:pPr>
    </w:p>
    <w:p w:rsidR="00096B29" w:rsidRPr="00222366" w:rsidRDefault="00096B29" w:rsidP="00096B29">
      <w:pPr>
        <w:widowControl w:val="0"/>
        <w:autoSpaceDE w:val="0"/>
        <w:autoSpaceDN w:val="0"/>
        <w:adjustRightInd w:val="0"/>
        <w:spacing w:after="0"/>
        <w:jc w:val="center"/>
        <w:outlineLvl w:val="2"/>
        <w:rPr>
          <w:rFonts w:ascii="Times New Roman" w:hAnsi="Times New Roman" w:cs="Times New Roman"/>
          <w:sz w:val="28"/>
          <w:szCs w:val="28"/>
        </w:rPr>
      </w:pPr>
      <w:r w:rsidRPr="00222366">
        <w:rPr>
          <w:rFonts w:ascii="Times New Roman" w:hAnsi="Times New Roman" w:cs="Times New Roman"/>
          <w:sz w:val="28"/>
          <w:szCs w:val="28"/>
        </w:rPr>
        <w:t>Подраздел 5.5. Сроки рассмотрения жалобы</w:t>
      </w:r>
    </w:p>
    <w:p w:rsidR="00096B29" w:rsidRPr="00222366" w:rsidRDefault="00096B29" w:rsidP="00096B29">
      <w:pPr>
        <w:pStyle w:val="a4"/>
        <w:jc w:val="both"/>
        <w:rPr>
          <w:rFonts w:ascii="Times New Roman" w:hAnsi="Times New Roman" w:cs="Times New Roman"/>
          <w:sz w:val="28"/>
          <w:szCs w:val="28"/>
        </w:rPr>
      </w:pP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Жалоба подлежит рассмотрению в течение 15 рабочих дней со дня её регистрации, а в случае обжалования отказа администрации муниципального образования Темрюкский район, уполномоченного органа, МФЦ,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её регистрации.</w:t>
      </w:r>
    </w:p>
    <w:p w:rsidR="00096B29" w:rsidRPr="00222366" w:rsidRDefault="00096B29" w:rsidP="00096B29">
      <w:pPr>
        <w:pStyle w:val="a4"/>
        <w:ind w:firstLine="709"/>
        <w:jc w:val="both"/>
        <w:rPr>
          <w:rFonts w:ascii="Times New Roman" w:hAnsi="Times New Roman" w:cs="Times New Roman"/>
          <w:sz w:val="28"/>
          <w:szCs w:val="28"/>
        </w:rPr>
      </w:pPr>
    </w:p>
    <w:p w:rsidR="00096B29" w:rsidRPr="00222366" w:rsidRDefault="00096B29" w:rsidP="00096B29">
      <w:pPr>
        <w:widowControl w:val="0"/>
        <w:autoSpaceDE w:val="0"/>
        <w:autoSpaceDN w:val="0"/>
        <w:adjustRightInd w:val="0"/>
        <w:spacing w:after="0"/>
        <w:jc w:val="center"/>
        <w:outlineLvl w:val="2"/>
        <w:rPr>
          <w:rFonts w:ascii="Times New Roman" w:hAnsi="Times New Roman" w:cs="Times New Roman"/>
          <w:sz w:val="28"/>
          <w:szCs w:val="28"/>
        </w:rPr>
      </w:pPr>
      <w:r w:rsidRPr="00222366">
        <w:rPr>
          <w:rFonts w:ascii="Times New Roman" w:hAnsi="Times New Roman" w:cs="Times New Roman"/>
          <w:sz w:val="28"/>
          <w:szCs w:val="28"/>
        </w:rPr>
        <w:t>Подраздел 5.6. Перечень оснований для приостановления</w:t>
      </w:r>
    </w:p>
    <w:p w:rsidR="00096B29" w:rsidRPr="00222366" w:rsidRDefault="00096B29" w:rsidP="00096B29">
      <w:pPr>
        <w:pStyle w:val="a4"/>
        <w:jc w:val="center"/>
        <w:rPr>
          <w:rFonts w:ascii="Times New Roman" w:hAnsi="Times New Roman" w:cs="Times New Roman"/>
          <w:sz w:val="28"/>
          <w:szCs w:val="28"/>
        </w:rPr>
      </w:pPr>
      <w:r w:rsidRPr="00222366">
        <w:rPr>
          <w:rFonts w:ascii="Times New Roman" w:hAnsi="Times New Roman" w:cs="Times New Roman"/>
          <w:sz w:val="28"/>
          <w:szCs w:val="28"/>
        </w:rPr>
        <w:t>рассмотрения жалобы в случае, если возможность приостановления предусмотрена законодательством Российской Федерации</w:t>
      </w:r>
    </w:p>
    <w:p w:rsidR="00096B29" w:rsidRPr="00222366" w:rsidRDefault="00096B29" w:rsidP="00096B29">
      <w:pPr>
        <w:pStyle w:val="a4"/>
        <w:ind w:firstLine="709"/>
        <w:jc w:val="both"/>
        <w:rPr>
          <w:rFonts w:ascii="Times New Roman" w:hAnsi="Times New Roman" w:cs="Times New Roman"/>
          <w:sz w:val="28"/>
          <w:szCs w:val="28"/>
        </w:rPr>
      </w:pP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Основания для приостановления рассмотрения жалобы отсутствуют.</w:t>
      </w:r>
    </w:p>
    <w:p w:rsidR="00096B29" w:rsidRPr="00222366" w:rsidRDefault="00096B29" w:rsidP="00096B29">
      <w:pPr>
        <w:pStyle w:val="a4"/>
        <w:ind w:firstLine="709"/>
        <w:jc w:val="both"/>
        <w:rPr>
          <w:rFonts w:ascii="Times New Roman" w:hAnsi="Times New Roman" w:cs="Times New Roman"/>
          <w:sz w:val="28"/>
          <w:szCs w:val="28"/>
        </w:rPr>
      </w:pPr>
    </w:p>
    <w:p w:rsidR="00096B29" w:rsidRPr="00222366" w:rsidRDefault="00096B29" w:rsidP="00096B29">
      <w:pPr>
        <w:widowControl w:val="0"/>
        <w:autoSpaceDE w:val="0"/>
        <w:autoSpaceDN w:val="0"/>
        <w:adjustRightInd w:val="0"/>
        <w:spacing w:after="0"/>
        <w:jc w:val="center"/>
        <w:outlineLvl w:val="2"/>
        <w:rPr>
          <w:rFonts w:ascii="Times New Roman" w:hAnsi="Times New Roman" w:cs="Times New Roman"/>
          <w:sz w:val="28"/>
          <w:szCs w:val="28"/>
        </w:rPr>
      </w:pPr>
      <w:r w:rsidRPr="00222366">
        <w:rPr>
          <w:rFonts w:ascii="Times New Roman" w:hAnsi="Times New Roman" w:cs="Times New Roman"/>
          <w:sz w:val="28"/>
          <w:szCs w:val="28"/>
        </w:rPr>
        <w:t>Подраздел 5.7. Результат рассмотрения жалобы</w:t>
      </w:r>
    </w:p>
    <w:p w:rsidR="00096B29" w:rsidRPr="00222366" w:rsidRDefault="00096B29" w:rsidP="00096B29">
      <w:pPr>
        <w:pStyle w:val="a4"/>
        <w:ind w:firstLine="709"/>
        <w:jc w:val="both"/>
        <w:rPr>
          <w:rFonts w:ascii="Times New Roman" w:hAnsi="Times New Roman" w:cs="Times New Roman"/>
          <w:sz w:val="28"/>
          <w:szCs w:val="28"/>
        </w:rPr>
      </w:pP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По результатам рассмотрения жалобы принимается одно из следующих решений:</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2) в удовлетворении жалобы отказывается.</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Администрация муниципального образования Темрюкский район, уполномоченный орган, должностное лицо отказывают в удовлетворении жалобы в случае:</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наличия вступившего в законную силу решения суда, арбитражного суда по жалобе о том же предмете и по тем же основаниям;</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подача жалобы лицом, полномочия которого не подтверждены в порядке, установленном законодательством Российской Федерации;</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наличия решения по жалобе, принятого ранее в соответствии с установленными требованиями в отношении того же заявителя и по тому же предмету жалобы.</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МФЦ отказывает в удовлетворении жалобы в соответствии с основаниями, предусмотренными Порядком.</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Администрация муниципального образования Темрюкский район, уполномоченный орган, должностное лицо оставляет жалобу без ответа в следующих случаях:</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наличия в жалобе нецензурных либо оскорбительных выражений, угроз жизни, здоровью и имуществу должностного лица, а также членов его семьи;</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отсутствия возможности прочитать какую-либо часть текста жалобы, фамилию, имя, отчество (при наличии) и (или) почтовый адрес заявителя, указанного в жалобе.</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МФЦ оставляет жалобу без ответа в соответствии с основаниями, предусмотренными Порядком.</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наделённые полномочиями по рассмотрению жалоб, незамедлительно направляют имеющиеся материалы в органы прокуратуры.</w:t>
      </w:r>
    </w:p>
    <w:p w:rsidR="00096B29" w:rsidRPr="00222366" w:rsidRDefault="00096B29" w:rsidP="00096B29">
      <w:pPr>
        <w:pStyle w:val="a4"/>
        <w:ind w:firstLine="709"/>
        <w:jc w:val="both"/>
        <w:rPr>
          <w:rFonts w:ascii="Times New Roman" w:hAnsi="Times New Roman" w:cs="Times New Roman"/>
          <w:sz w:val="28"/>
          <w:szCs w:val="28"/>
        </w:rPr>
      </w:pPr>
    </w:p>
    <w:p w:rsidR="00096B29" w:rsidRPr="00222366" w:rsidRDefault="00096B29" w:rsidP="00096B29">
      <w:pPr>
        <w:widowControl w:val="0"/>
        <w:autoSpaceDE w:val="0"/>
        <w:autoSpaceDN w:val="0"/>
        <w:adjustRightInd w:val="0"/>
        <w:spacing w:after="0"/>
        <w:jc w:val="center"/>
        <w:outlineLvl w:val="2"/>
        <w:rPr>
          <w:rFonts w:ascii="Times New Roman" w:hAnsi="Times New Roman" w:cs="Times New Roman"/>
          <w:sz w:val="28"/>
          <w:szCs w:val="28"/>
        </w:rPr>
      </w:pPr>
      <w:r w:rsidRPr="00222366">
        <w:rPr>
          <w:rFonts w:ascii="Times New Roman" w:hAnsi="Times New Roman" w:cs="Times New Roman"/>
          <w:sz w:val="28"/>
          <w:szCs w:val="28"/>
        </w:rPr>
        <w:t>Подраздел 5.8. Порядок информирования заявителя о</w:t>
      </w:r>
    </w:p>
    <w:p w:rsidR="00096B29" w:rsidRPr="00222366" w:rsidRDefault="00096B29" w:rsidP="00096B29">
      <w:pPr>
        <w:pStyle w:val="a4"/>
        <w:jc w:val="center"/>
        <w:rPr>
          <w:rFonts w:ascii="Times New Roman" w:hAnsi="Times New Roman" w:cs="Times New Roman"/>
          <w:sz w:val="28"/>
          <w:szCs w:val="28"/>
        </w:rPr>
      </w:pPr>
      <w:r w:rsidRPr="00222366">
        <w:rPr>
          <w:rFonts w:ascii="Times New Roman" w:hAnsi="Times New Roman" w:cs="Times New Roman"/>
          <w:sz w:val="28"/>
          <w:szCs w:val="28"/>
        </w:rPr>
        <w:t>результатах рассмотрения жалобы</w:t>
      </w:r>
    </w:p>
    <w:p w:rsidR="00096B29" w:rsidRPr="00222366" w:rsidRDefault="00096B29" w:rsidP="00096B29">
      <w:pPr>
        <w:pStyle w:val="a4"/>
        <w:ind w:firstLine="709"/>
        <w:jc w:val="both"/>
        <w:rPr>
          <w:rFonts w:ascii="Times New Roman" w:hAnsi="Times New Roman" w:cs="Times New Roman"/>
          <w:sz w:val="28"/>
          <w:szCs w:val="28"/>
        </w:rPr>
      </w:pP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Не позднее дня, следующего за днём принятия решения, указанного в подразделе 5.7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В случае признания жалобы, подлежащей удовлетворению, в ответе заявителю, указанном в абзаце первом настоящего пункта, даётся информация о действиях, осуществляемых органом, предоставляющим муниципальную услугу, уполномоченным органом,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В случае признания жалобы, не подлежащей удовлетворению, в ответе заявителю, указанном в абзаце первом настоящего пункта, даются аргументированные разъяснения о причинах принятого решения, а также информация о порядке обжалования принятого решения.</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w:t>
      </w:r>
    </w:p>
    <w:p w:rsidR="00096B29" w:rsidRPr="00222366" w:rsidRDefault="00096B29" w:rsidP="00096B29">
      <w:pPr>
        <w:pStyle w:val="a4"/>
        <w:ind w:firstLine="709"/>
        <w:jc w:val="both"/>
        <w:rPr>
          <w:rFonts w:ascii="Times New Roman" w:hAnsi="Times New Roman" w:cs="Times New Roman"/>
          <w:sz w:val="28"/>
          <w:szCs w:val="28"/>
        </w:rPr>
      </w:pPr>
    </w:p>
    <w:p w:rsidR="00096B29" w:rsidRPr="00222366" w:rsidRDefault="00096B29" w:rsidP="00096B29">
      <w:pPr>
        <w:widowControl w:val="0"/>
        <w:autoSpaceDE w:val="0"/>
        <w:autoSpaceDN w:val="0"/>
        <w:adjustRightInd w:val="0"/>
        <w:spacing w:after="0"/>
        <w:jc w:val="center"/>
        <w:outlineLvl w:val="2"/>
        <w:rPr>
          <w:rFonts w:ascii="Times New Roman" w:hAnsi="Times New Roman" w:cs="Times New Roman"/>
          <w:sz w:val="28"/>
          <w:szCs w:val="28"/>
        </w:rPr>
      </w:pPr>
      <w:r w:rsidRPr="00222366">
        <w:rPr>
          <w:rFonts w:ascii="Times New Roman" w:hAnsi="Times New Roman" w:cs="Times New Roman"/>
          <w:sz w:val="28"/>
          <w:szCs w:val="28"/>
        </w:rPr>
        <w:t>Подраздел 5.9. Порядок обжалования решения по жалобе</w:t>
      </w:r>
    </w:p>
    <w:p w:rsidR="00096B29" w:rsidRPr="00222366" w:rsidRDefault="00096B29" w:rsidP="00096B29">
      <w:pPr>
        <w:pStyle w:val="a4"/>
        <w:ind w:firstLine="709"/>
        <w:jc w:val="both"/>
        <w:rPr>
          <w:rFonts w:ascii="Times New Roman" w:hAnsi="Times New Roman" w:cs="Times New Roman"/>
          <w:sz w:val="28"/>
          <w:szCs w:val="28"/>
        </w:rPr>
      </w:pP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Заявители имеют право обжаловать решения и действия (бездействие), принятые (осуществляемые) администрацией муниципального образования Темрюкский район, уполномоченным органом, должностным лицом, муниципальным служащим в ходе предоставления муниципальной услуги в суд, в порядке и сроки, установленные законодательством Российской Федерации.</w:t>
      </w:r>
    </w:p>
    <w:p w:rsidR="00096B29" w:rsidRPr="00222366" w:rsidRDefault="00096B29" w:rsidP="00096B29">
      <w:pPr>
        <w:pStyle w:val="a4"/>
        <w:ind w:firstLine="709"/>
        <w:jc w:val="both"/>
        <w:rPr>
          <w:rFonts w:ascii="Times New Roman" w:hAnsi="Times New Roman" w:cs="Times New Roman"/>
          <w:sz w:val="28"/>
          <w:szCs w:val="28"/>
        </w:rPr>
      </w:pPr>
    </w:p>
    <w:p w:rsidR="00096B29" w:rsidRPr="00222366" w:rsidRDefault="00096B29" w:rsidP="00096B29">
      <w:pPr>
        <w:widowControl w:val="0"/>
        <w:autoSpaceDE w:val="0"/>
        <w:autoSpaceDN w:val="0"/>
        <w:adjustRightInd w:val="0"/>
        <w:spacing w:after="0"/>
        <w:jc w:val="center"/>
        <w:outlineLvl w:val="2"/>
        <w:rPr>
          <w:rFonts w:ascii="Times New Roman" w:hAnsi="Times New Roman" w:cs="Times New Roman"/>
          <w:sz w:val="28"/>
          <w:szCs w:val="28"/>
        </w:rPr>
      </w:pPr>
      <w:r w:rsidRPr="00222366">
        <w:rPr>
          <w:rFonts w:ascii="Times New Roman" w:hAnsi="Times New Roman" w:cs="Times New Roman"/>
          <w:sz w:val="28"/>
          <w:szCs w:val="28"/>
        </w:rPr>
        <w:t>Подраздел 5.10. Право заявителя на получение информации и документов, необходимых для обоснования и рассмотрения жалобы</w:t>
      </w:r>
    </w:p>
    <w:p w:rsidR="00096B29" w:rsidRPr="00222366" w:rsidRDefault="00096B29" w:rsidP="00096B29">
      <w:pPr>
        <w:pStyle w:val="a4"/>
        <w:ind w:firstLine="709"/>
        <w:jc w:val="both"/>
        <w:rPr>
          <w:rFonts w:ascii="Times New Roman" w:hAnsi="Times New Roman" w:cs="Times New Roman"/>
          <w:sz w:val="28"/>
          <w:szCs w:val="28"/>
        </w:rPr>
      </w:pP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Заявители имеют право обратиться в администрацию муниципального образования Темрюкский район, уполномоченный орган, МФЦ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официального сайта администрации муниципального образования Темрюкский район, официального сайта МФЦ, Портала, а также при личном приёме заявителя.</w:t>
      </w:r>
    </w:p>
    <w:p w:rsidR="00096B29" w:rsidRPr="00222366" w:rsidRDefault="00096B29" w:rsidP="00096B29">
      <w:pPr>
        <w:pStyle w:val="a4"/>
        <w:ind w:firstLine="709"/>
        <w:jc w:val="both"/>
        <w:rPr>
          <w:rFonts w:ascii="Times New Roman" w:hAnsi="Times New Roman" w:cs="Times New Roman"/>
          <w:sz w:val="28"/>
          <w:szCs w:val="28"/>
        </w:rPr>
      </w:pPr>
    </w:p>
    <w:p w:rsidR="00096B29" w:rsidRPr="00222366" w:rsidRDefault="00096B29" w:rsidP="00096B29">
      <w:pPr>
        <w:widowControl w:val="0"/>
        <w:autoSpaceDE w:val="0"/>
        <w:autoSpaceDN w:val="0"/>
        <w:adjustRightInd w:val="0"/>
        <w:spacing w:after="0"/>
        <w:jc w:val="center"/>
        <w:outlineLvl w:val="2"/>
        <w:rPr>
          <w:rFonts w:ascii="Times New Roman" w:hAnsi="Times New Roman" w:cs="Times New Roman"/>
          <w:sz w:val="28"/>
          <w:szCs w:val="28"/>
        </w:rPr>
      </w:pPr>
      <w:r w:rsidRPr="00222366">
        <w:rPr>
          <w:rFonts w:ascii="Times New Roman" w:hAnsi="Times New Roman" w:cs="Times New Roman"/>
          <w:sz w:val="28"/>
          <w:szCs w:val="28"/>
        </w:rPr>
        <w:t>Подраздел 5.11. Право заявителя на получение информации и документов, необходимых для обоснования и рассмотрения жалобы</w:t>
      </w:r>
    </w:p>
    <w:p w:rsidR="00096B29" w:rsidRPr="00222366" w:rsidRDefault="00096B29" w:rsidP="00096B29">
      <w:pPr>
        <w:pStyle w:val="a4"/>
        <w:ind w:firstLine="709"/>
        <w:jc w:val="both"/>
        <w:rPr>
          <w:rFonts w:ascii="Times New Roman" w:hAnsi="Times New Roman" w:cs="Times New Roman"/>
          <w:sz w:val="28"/>
          <w:szCs w:val="28"/>
        </w:rPr>
      </w:pP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 xml:space="preserve">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на официальном </w:t>
      </w:r>
      <w:r w:rsidR="008D5AC0">
        <w:rPr>
          <w:rFonts w:ascii="Times New Roman" w:hAnsi="Times New Roman" w:cs="Times New Roman"/>
          <w:sz w:val="28"/>
          <w:szCs w:val="28"/>
        </w:rPr>
        <w:t>сайте</w:t>
      </w:r>
      <w:r w:rsidRPr="00222366">
        <w:rPr>
          <w:rFonts w:ascii="Times New Roman" w:hAnsi="Times New Roman" w:cs="Times New Roman"/>
          <w:sz w:val="28"/>
          <w:szCs w:val="28"/>
        </w:rPr>
        <w:t xml:space="preserve"> муниципального образования Темрюкский район, в МФЦ, на Портале.</w:t>
      </w:r>
    </w:p>
    <w:p w:rsidR="00096B29" w:rsidRPr="00222366" w:rsidRDefault="00096B29" w:rsidP="00096B29">
      <w:pPr>
        <w:pStyle w:val="a4"/>
        <w:ind w:firstLine="709"/>
        <w:jc w:val="both"/>
        <w:rPr>
          <w:rFonts w:ascii="Times New Roman" w:hAnsi="Times New Roman" w:cs="Times New Roman"/>
          <w:sz w:val="28"/>
          <w:szCs w:val="28"/>
        </w:rPr>
      </w:pPr>
    </w:p>
    <w:p w:rsidR="00096B29" w:rsidRPr="00222366" w:rsidRDefault="00096B29" w:rsidP="00096B29">
      <w:pPr>
        <w:widowControl w:val="0"/>
        <w:autoSpaceDE w:val="0"/>
        <w:autoSpaceDN w:val="0"/>
        <w:adjustRightInd w:val="0"/>
        <w:spacing w:after="0"/>
        <w:jc w:val="center"/>
        <w:outlineLvl w:val="2"/>
        <w:rPr>
          <w:rFonts w:ascii="Times New Roman" w:hAnsi="Times New Roman" w:cs="Times New Roman"/>
          <w:sz w:val="28"/>
          <w:szCs w:val="28"/>
        </w:rPr>
      </w:pPr>
      <w:r w:rsidRPr="00222366">
        <w:rPr>
          <w:rFonts w:ascii="Times New Roman" w:hAnsi="Times New Roman" w:cs="Times New Roman"/>
          <w:sz w:val="28"/>
          <w:szCs w:val="28"/>
        </w:rPr>
        <w:t>Подраздел 5.12.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органа, участвующего в предоставлении муниципальной услуги, МФЦ, а также их должностных лиц</w:t>
      </w:r>
    </w:p>
    <w:p w:rsidR="00096B29" w:rsidRPr="00222366" w:rsidRDefault="00096B29" w:rsidP="00096B29">
      <w:pPr>
        <w:pStyle w:val="a4"/>
        <w:ind w:firstLine="709"/>
        <w:jc w:val="both"/>
        <w:rPr>
          <w:rFonts w:ascii="Times New Roman" w:hAnsi="Times New Roman" w:cs="Times New Roman"/>
          <w:sz w:val="28"/>
          <w:szCs w:val="28"/>
        </w:rPr>
      </w:pP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Нормативные правовые акты, регулирующие порядок досудебного (внесудебного) обжалования решений и действий (бездействия), принятых (осуществленных) в процессе предоставления муниципальной услуги:</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Федеральный закон от 27.07.2010 N 210-ФЗ "Об организации предоставления государственных и муниципальных услуг";</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постановление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096B29" w:rsidRPr="00222366" w:rsidRDefault="00096B29" w:rsidP="00096B29">
      <w:pPr>
        <w:pStyle w:val="a4"/>
        <w:ind w:firstLine="709"/>
        <w:jc w:val="both"/>
        <w:rPr>
          <w:rFonts w:ascii="Times New Roman" w:hAnsi="Times New Roman" w:cs="Times New Roman"/>
          <w:sz w:val="28"/>
          <w:szCs w:val="28"/>
        </w:rPr>
      </w:pPr>
      <w:r w:rsidRPr="00222366">
        <w:rPr>
          <w:rFonts w:ascii="Times New Roman" w:hAnsi="Times New Roman" w:cs="Times New Roman"/>
          <w:sz w:val="28"/>
          <w:szCs w:val="28"/>
        </w:rPr>
        <w:t>Порядок подачи и рассмотрения жалоб.</w:t>
      </w:r>
    </w:p>
    <w:p w:rsidR="00BC281A" w:rsidRPr="00222366" w:rsidRDefault="00BC281A" w:rsidP="00E763DC">
      <w:pPr>
        <w:pStyle w:val="a4"/>
        <w:jc w:val="both"/>
        <w:rPr>
          <w:rFonts w:ascii="Times New Roman" w:hAnsi="Times New Roman" w:cs="Times New Roman"/>
          <w:sz w:val="28"/>
          <w:szCs w:val="28"/>
        </w:rPr>
      </w:pPr>
    </w:p>
    <w:p w:rsidR="004B1067" w:rsidRPr="00222366" w:rsidRDefault="004B1067" w:rsidP="00E763DC">
      <w:pPr>
        <w:pStyle w:val="a4"/>
        <w:jc w:val="both"/>
        <w:rPr>
          <w:rFonts w:ascii="Times New Roman" w:hAnsi="Times New Roman" w:cs="Times New Roman"/>
          <w:sz w:val="28"/>
          <w:szCs w:val="28"/>
        </w:rPr>
      </w:pPr>
    </w:p>
    <w:p w:rsidR="004B1067" w:rsidRPr="00222366" w:rsidRDefault="004B1067" w:rsidP="00E763DC">
      <w:pPr>
        <w:pStyle w:val="a4"/>
        <w:jc w:val="both"/>
        <w:rPr>
          <w:rFonts w:ascii="Times New Roman" w:hAnsi="Times New Roman" w:cs="Times New Roman"/>
          <w:sz w:val="28"/>
          <w:szCs w:val="28"/>
        </w:rPr>
      </w:pPr>
      <w:r w:rsidRPr="00222366">
        <w:rPr>
          <w:rFonts w:ascii="Times New Roman" w:hAnsi="Times New Roman" w:cs="Times New Roman"/>
          <w:sz w:val="28"/>
          <w:szCs w:val="28"/>
        </w:rPr>
        <w:t xml:space="preserve">Заместитель главы </w:t>
      </w:r>
    </w:p>
    <w:p w:rsidR="005E70C5" w:rsidRPr="00222366" w:rsidRDefault="004B1067" w:rsidP="00E763DC">
      <w:pPr>
        <w:pStyle w:val="a4"/>
        <w:jc w:val="both"/>
        <w:rPr>
          <w:rFonts w:ascii="Times New Roman" w:hAnsi="Times New Roman" w:cs="Times New Roman"/>
          <w:sz w:val="28"/>
          <w:szCs w:val="28"/>
        </w:rPr>
      </w:pPr>
      <w:r w:rsidRPr="00222366">
        <w:rPr>
          <w:rFonts w:ascii="Times New Roman" w:hAnsi="Times New Roman" w:cs="Times New Roman"/>
          <w:sz w:val="28"/>
          <w:szCs w:val="28"/>
        </w:rPr>
        <w:t>муниципального образования</w:t>
      </w:r>
    </w:p>
    <w:p w:rsidR="004B1067" w:rsidRDefault="004B1067" w:rsidP="00E763DC">
      <w:pPr>
        <w:pStyle w:val="a4"/>
        <w:jc w:val="both"/>
        <w:rPr>
          <w:rFonts w:ascii="Times New Roman" w:hAnsi="Times New Roman" w:cs="Times New Roman"/>
          <w:sz w:val="28"/>
          <w:szCs w:val="28"/>
        </w:rPr>
      </w:pPr>
      <w:r w:rsidRPr="00222366">
        <w:rPr>
          <w:rFonts w:ascii="Times New Roman" w:hAnsi="Times New Roman" w:cs="Times New Roman"/>
          <w:sz w:val="28"/>
          <w:szCs w:val="28"/>
        </w:rPr>
        <w:t xml:space="preserve">Темрюкский район                                                                             </w:t>
      </w:r>
      <w:r w:rsidR="008E4767" w:rsidRPr="00222366">
        <w:rPr>
          <w:rFonts w:ascii="Times New Roman" w:hAnsi="Times New Roman" w:cs="Times New Roman"/>
          <w:sz w:val="28"/>
          <w:szCs w:val="28"/>
        </w:rPr>
        <w:t>С</w:t>
      </w:r>
      <w:r w:rsidRPr="00222366">
        <w:rPr>
          <w:rFonts w:ascii="Times New Roman" w:hAnsi="Times New Roman" w:cs="Times New Roman"/>
          <w:sz w:val="28"/>
          <w:szCs w:val="28"/>
        </w:rPr>
        <w:t>.</w:t>
      </w:r>
      <w:r w:rsidR="008E4767" w:rsidRPr="00222366">
        <w:rPr>
          <w:rFonts w:ascii="Times New Roman" w:hAnsi="Times New Roman" w:cs="Times New Roman"/>
          <w:sz w:val="28"/>
          <w:szCs w:val="28"/>
        </w:rPr>
        <w:t>А</w:t>
      </w:r>
      <w:r w:rsidRPr="00222366">
        <w:rPr>
          <w:rFonts w:ascii="Times New Roman" w:hAnsi="Times New Roman" w:cs="Times New Roman"/>
          <w:sz w:val="28"/>
          <w:szCs w:val="28"/>
        </w:rPr>
        <w:t xml:space="preserve">. </w:t>
      </w:r>
      <w:r w:rsidR="008E4767" w:rsidRPr="00222366">
        <w:rPr>
          <w:rFonts w:ascii="Times New Roman" w:hAnsi="Times New Roman" w:cs="Times New Roman"/>
          <w:sz w:val="28"/>
          <w:szCs w:val="28"/>
        </w:rPr>
        <w:t>Мануйлова</w:t>
      </w:r>
    </w:p>
    <w:p w:rsidR="002A07E8" w:rsidRDefault="002A07E8">
      <w:pPr>
        <w:rPr>
          <w:rFonts w:ascii="Times New Roman" w:hAnsi="Times New Roman" w:cs="Times New Roman"/>
          <w:sz w:val="28"/>
          <w:szCs w:val="28"/>
        </w:rPr>
      </w:pPr>
      <w:r>
        <w:rPr>
          <w:rFonts w:ascii="Times New Roman" w:hAnsi="Times New Roman" w:cs="Times New Roman"/>
          <w:sz w:val="28"/>
          <w:szCs w:val="28"/>
        </w:rPr>
        <w:br w:type="page"/>
      </w:r>
    </w:p>
    <w:p w:rsidR="002A07E8" w:rsidRPr="00E763DC" w:rsidRDefault="002A07E8" w:rsidP="002A07E8">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П</w:t>
      </w:r>
      <w:r>
        <w:rPr>
          <w:rFonts w:ascii="Times New Roman" w:hAnsi="Times New Roman" w:cs="Times New Roman"/>
          <w:sz w:val="28"/>
          <w:szCs w:val="28"/>
        </w:rPr>
        <w:t>риложение</w:t>
      </w:r>
    </w:p>
    <w:p w:rsidR="002A07E8" w:rsidRPr="00E763DC" w:rsidRDefault="002A07E8" w:rsidP="002A07E8">
      <w:pPr>
        <w:pStyle w:val="a4"/>
        <w:ind w:left="5387"/>
        <w:jc w:val="both"/>
        <w:rPr>
          <w:rFonts w:ascii="Times New Roman" w:hAnsi="Times New Roman" w:cs="Times New Roman"/>
          <w:sz w:val="28"/>
          <w:szCs w:val="28"/>
        </w:rPr>
      </w:pPr>
    </w:p>
    <w:p w:rsidR="002A07E8" w:rsidRPr="00E763DC" w:rsidRDefault="002A07E8" w:rsidP="002A07E8">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УТВЕРЖДЕН</w:t>
      </w:r>
    </w:p>
    <w:p w:rsidR="002A07E8" w:rsidRPr="00E763DC" w:rsidRDefault="002A07E8" w:rsidP="002A07E8">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постановлением администрации</w:t>
      </w:r>
    </w:p>
    <w:p w:rsidR="002A07E8" w:rsidRPr="00E763DC" w:rsidRDefault="002A07E8" w:rsidP="002A07E8">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муниципального образования</w:t>
      </w:r>
    </w:p>
    <w:p w:rsidR="002A07E8" w:rsidRPr="00E763DC" w:rsidRDefault="002A07E8" w:rsidP="002A07E8">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Темрюкский район</w:t>
      </w:r>
    </w:p>
    <w:p w:rsidR="002A07E8" w:rsidRPr="00E763DC" w:rsidRDefault="002A07E8" w:rsidP="002A07E8">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от_____________№___________</w:t>
      </w:r>
    </w:p>
    <w:p w:rsidR="002A07E8" w:rsidRDefault="002A07E8" w:rsidP="002A07E8">
      <w:pPr>
        <w:spacing w:after="0" w:line="240" w:lineRule="auto"/>
        <w:ind w:left="4820"/>
        <w:rPr>
          <w:rFonts w:ascii="Times New Roman" w:eastAsia="Times New Roman" w:hAnsi="Times New Roman" w:cs="Times New Roman"/>
          <w:sz w:val="28"/>
          <w:szCs w:val="28"/>
        </w:rPr>
      </w:pPr>
    </w:p>
    <w:p w:rsidR="002A07E8" w:rsidRDefault="002A07E8" w:rsidP="002A07E8">
      <w:pPr>
        <w:spacing w:after="0" w:line="240" w:lineRule="auto"/>
        <w:ind w:left="4820"/>
        <w:rPr>
          <w:rFonts w:ascii="Times New Roman" w:eastAsia="Times New Roman" w:hAnsi="Times New Roman" w:cs="Times New Roman"/>
          <w:sz w:val="28"/>
          <w:szCs w:val="28"/>
        </w:rPr>
      </w:pPr>
    </w:p>
    <w:p w:rsidR="002A07E8" w:rsidRPr="004B0A43" w:rsidRDefault="002A07E8" w:rsidP="002A07E8">
      <w:pPr>
        <w:spacing w:after="0" w:line="240" w:lineRule="auto"/>
        <w:jc w:val="center"/>
        <w:rPr>
          <w:rFonts w:ascii="Times New Roman" w:eastAsia="Times New Roman" w:hAnsi="Times New Roman" w:cs="Times New Roman"/>
          <w:b/>
          <w:sz w:val="28"/>
          <w:szCs w:val="28"/>
        </w:rPr>
      </w:pPr>
      <w:r w:rsidRPr="004B0A43">
        <w:rPr>
          <w:rFonts w:ascii="Times New Roman" w:eastAsia="Times New Roman" w:hAnsi="Times New Roman" w:cs="Times New Roman"/>
          <w:b/>
          <w:sz w:val="28"/>
          <w:szCs w:val="28"/>
        </w:rPr>
        <w:t>ФОРМА</w:t>
      </w:r>
    </w:p>
    <w:p w:rsidR="002A07E8" w:rsidRDefault="002A07E8" w:rsidP="002A07E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х</w:t>
      </w:r>
      <w:r w:rsidRPr="004B0A43">
        <w:rPr>
          <w:rFonts w:ascii="Times New Roman" w:eastAsia="Times New Roman" w:hAnsi="Times New Roman" w:cs="Times New Roman"/>
          <w:sz w:val="28"/>
          <w:szCs w:val="28"/>
        </w:rPr>
        <w:t>одатайств</w:t>
      </w:r>
      <w:r>
        <w:rPr>
          <w:rFonts w:ascii="Times New Roman" w:eastAsia="Times New Roman" w:hAnsi="Times New Roman" w:cs="Times New Roman"/>
          <w:sz w:val="28"/>
          <w:szCs w:val="28"/>
        </w:rPr>
        <w:t>а</w:t>
      </w:r>
      <w:r w:rsidRPr="004B0A43">
        <w:rPr>
          <w:rFonts w:ascii="Times New Roman" w:eastAsia="Times New Roman" w:hAnsi="Times New Roman" w:cs="Times New Roman"/>
          <w:sz w:val="28"/>
          <w:szCs w:val="28"/>
        </w:rPr>
        <w:t xml:space="preserve"> об установлении публичного сервитута</w:t>
      </w:r>
    </w:p>
    <w:p w:rsidR="002A07E8" w:rsidRPr="004B0A43" w:rsidRDefault="002A07E8" w:rsidP="002A07E8">
      <w:pPr>
        <w:spacing w:after="0" w:line="240" w:lineRule="auto"/>
        <w:jc w:val="center"/>
        <w:rPr>
          <w:rFonts w:ascii="Times New Roman" w:eastAsia="Times New Roman" w:hAnsi="Times New Roman" w:cs="Times New Roman"/>
          <w:sz w:val="28"/>
          <w:szCs w:val="28"/>
        </w:rPr>
      </w:pPr>
    </w:p>
    <w:tbl>
      <w:tblPr>
        <w:tblW w:w="9782" w:type="dxa"/>
        <w:tblInd w:w="-411" w:type="dxa"/>
        <w:tblCellMar>
          <w:top w:w="15" w:type="dxa"/>
          <w:left w:w="15" w:type="dxa"/>
          <w:bottom w:w="15" w:type="dxa"/>
          <w:right w:w="15" w:type="dxa"/>
        </w:tblCellMar>
        <w:tblLook w:val="04A0" w:firstRow="1" w:lastRow="0" w:firstColumn="1" w:lastColumn="0" w:noHBand="0" w:noVBand="1"/>
      </w:tblPr>
      <w:tblGrid>
        <w:gridCol w:w="372"/>
        <w:gridCol w:w="3462"/>
        <w:gridCol w:w="378"/>
        <w:gridCol w:w="739"/>
        <w:gridCol w:w="2138"/>
        <w:gridCol w:w="2693"/>
      </w:tblGrid>
      <w:tr w:rsidR="002A07E8" w:rsidRPr="004B0A43" w:rsidTr="00935893">
        <w:tc>
          <w:tcPr>
            <w:tcW w:w="372" w:type="dxa"/>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410" w:type="dxa"/>
            <w:gridSpan w:val="5"/>
            <w:tcBorders>
              <w:top w:val="single" w:sz="6" w:space="0" w:color="000000"/>
              <w:left w:val="single" w:sz="6" w:space="0" w:color="000000"/>
              <w:bottom w:val="single" w:sz="6" w:space="0" w:color="000000"/>
              <w:right w:val="single" w:sz="6" w:space="0" w:color="000000"/>
            </w:tcBorders>
            <w:hideMark/>
          </w:tcPr>
          <w:p w:rsidR="002A07E8" w:rsidRDefault="002A07E8" w:rsidP="0093589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w:t>
            </w:r>
          </w:p>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(наименование органа, принимающего решение об установлении публичного сервитута)</w:t>
            </w:r>
          </w:p>
        </w:tc>
      </w:tr>
      <w:tr w:rsidR="002A07E8" w:rsidRPr="004B0A43" w:rsidTr="00935893">
        <w:tc>
          <w:tcPr>
            <w:tcW w:w="372" w:type="dxa"/>
            <w:tcBorders>
              <w:top w:val="single" w:sz="6" w:space="0" w:color="000000"/>
              <w:left w:val="single" w:sz="6" w:space="0" w:color="000000"/>
              <w:bottom w:val="single" w:sz="6" w:space="0" w:color="000000"/>
              <w:right w:val="single" w:sz="6" w:space="0" w:color="000000"/>
            </w:tcBorders>
          </w:tcPr>
          <w:p w:rsidR="002A07E8" w:rsidRPr="004B0A43" w:rsidRDefault="002A07E8" w:rsidP="0093589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410" w:type="dxa"/>
            <w:gridSpan w:val="5"/>
            <w:tcBorders>
              <w:top w:val="single" w:sz="6" w:space="0" w:color="000000"/>
              <w:left w:val="single" w:sz="6" w:space="0" w:color="000000"/>
              <w:bottom w:val="single" w:sz="6" w:space="0" w:color="000000"/>
              <w:right w:val="single" w:sz="6" w:space="0" w:color="000000"/>
            </w:tcBorders>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Сведения о лице, представившем ходатайство об установлении публичного</w:t>
            </w:r>
          </w:p>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сервитута (далее - заявитель):</w:t>
            </w:r>
          </w:p>
        </w:tc>
      </w:tr>
      <w:tr w:rsidR="002A07E8" w:rsidRPr="004B0A43" w:rsidTr="00935893">
        <w:tc>
          <w:tcPr>
            <w:tcW w:w="372" w:type="dxa"/>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2.1</w:t>
            </w:r>
          </w:p>
        </w:tc>
        <w:tc>
          <w:tcPr>
            <w:tcW w:w="3462" w:type="dxa"/>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Полное наименование</w:t>
            </w:r>
          </w:p>
        </w:tc>
        <w:tc>
          <w:tcPr>
            <w:tcW w:w="5948" w:type="dxa"/>
            <w:gridSpan w:val="4"/>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 </w:t>
            </w:r>
          </w:p>
        </w:tc>
      </w:tr>
      <w:tr w:rsidR="002A07E8" w:rsidRPr="004B0A43" w:rsidTr="00935893">
        <w:tc>
          <w:tcPr>
            <w:tcW w:w="372" w:type="dxa"/>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2.2</w:t>
            </w:r>
          </w:p>
        </w:tc>
        <w:tc>
          <w:tcPr>
            <w:tcW w:w="3462" w:type="dxa"/>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Сокращенное наименование (при наличии)</w:t>
            </w:r>
          </w:p>
        </w:tc>
        <w:tc>
          <w:tcPr>
            <w:tcW w:w="5948" w:type="dxa"/>
            <w:gridSpan w:val="4"/>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 </w:t>
            </w:r>
          </w:p>
        </w:tc>
      </w:tr>
      <w:tr w:rsidR="002A07E8" w:rsidRPr="004B0A43" w:rsidTr="00935893">
        <w:tc>
          <w:tcPr>
            <w:tcW w:w="372" w:type="dxa"/>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2.3</w:t>
            </w:r>
          </w:p>
        </w:tc>
        <w:tc>
          <w:tcPr>
            <w:tcW w:w="3462" w:type="dxa"/>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Организационно-правовая форма</w:t>
            </w:r>
          </w:p>
        </w:tc>
        <w:tc>
          <w:tcPr>
            <w:tcW w:w="5948" w:type="dxa"/>
            <w:gridSpan w:val="4"/>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 </w:t>
            </w:r>
          </w:p>
        </w:tc>
      </w:tr>
      <w:tr w:rsidR="002A07E8" w:rsidRPr="004B0A43" w:rsidTr="00935893">
        <w:tc>
          <w:tcPr>
            <w:tcW w:w="372" w:type="dxa"/>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2.4</w:t>
            </w:r>
          </w:p>
        </w:tc>
        <w:tc>
          <w:tcPr>
            <w:tcW w:w="3462" w:type="dxa"/>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Почтовый адрес (индекс, субъект Российской Федерации, населенный пункт, улица, дом)</w:t>
            </w:r>
          </w:p>
        </w:tc>
        <w:tc>
          <w:tcPr>
            <w:tcW w:w="5948" w:type="dxa"/>
            <w:gridSpan w:val="4"/>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 </w:t>
            </w:r>
          </w:p>
        </w:tc>
      </w:tr>
      <w:tr w:rsidR="002A07E8" w:rsidRPr="004B0A43" w:rsidTr="00935893">
        <w:tc>
          <w:tcPr>
            <w:tcW w:w="372" w:type="dxa"/>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2.5</w:t>
            </w:r>
          </w:p>
        </w:tc>
        <w:tc>
          <w:tcPr>
            <w:tcW w:w="3462" w:type="dxa"/>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Адрес электронной почты</w:t>
            </w:r>
          </w:p>
        </w:tc>
        <w:tc>
          <w:tcPr>
            <w:tcW w:w="5948" w:type="dxa"/>
            <w:gridSpan w:val="4"/>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 </w:t>
            </w:r>
          </w:p>
        </w:tc>
      </w:tr>
      <w:tr w:rsidR="002A07E8" w:rsidRPr="004B0A43" w:rsidTr="00935893">
        <w:tc>
          <w:tcPr>
            <w:tcW w:w="372" w:type="dxa"/>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2.6</w:t>
            </w:r>
          </w:p>
        </w:tc>
        <w:tc>
          <w:tcPr>
            <w:tcW w:w="3462" w:type="dxa"/>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ОГРН</w:t>
            </w:r>
          </w:p>
        </w:tc>
        <w:tc>
          <w:tcPr>
            <w:tcW w:w="5948" w:type="dxa"/>
            <w:gridSpan w:val="4"/>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 </w:t>
            </w:r>
          </w:p>
        </w:tc>
      </w:tr>
      <w:tr w:rsidR="002A07E8" w:rsidRPr="004B0A43" w:rsidTr="00935893">
        <w:tc>
          <w:tcPr>
            <w:tcW w:w="372" w:type="dxa"/>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2.7</w:t>
            </w:r>
          </w:p>
        </w:tc>
        <w:tc>
          <w:tcPr>
            <w:tcW w:w="3462" w:type="dxa"/>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ИНН</w:t>
            </w:r>
          </w:p>
        </w:tc>
        <w:tc>
          <w:tcPr>
            <w:tcW w:w="5948" w:type="dxa"/>
            <w:gridSpan w:val="4"/>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 </w:t>
            </w:r>
          </w:p>
        </w:tc>
      </w:tr>
      <w:tr w:rsidR="002A07E8" w:rsidRPr="004B0A43" w:rsidTr="00935893">
        <w:tc>
          <w:tcPr>
            <w:tcW w:w="372" w:type="dxa"/>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3</w:t>
            </w:r>
          </w:p>
        </w:tc>
        <w:tc>
          <w:tcPr>
            <w:tcW w:w="9410" w:type="dxa"/>
            <w:gridSpan w:val="5"/>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Сведения о представителе заявителя:</w:t>
            </w:r>
          </w:p>
        </w:tc>
      </w:tr>
      <w:tr w:rsidR="002A07E8" w:rsidRPr="004B0A43" w:rsidTr="00935893">
        <w:trPr>
          <w:trHeight w:val="240"/>
        </w:trPr>
        <w:tc>
          <w:tcPr>
            <w:tcW w:w="372" w:type="dxa"/>
            <w:vMerge w:val="restart"/>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3.1</w:t>
            </w:r>
          </w:p>
        </w:tc>
        <w:tc>
          <w:tcPr>
            <w:tcW w:w="3462" w:type="dxa"/>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Фамилия</w:t>
            </w:r>
          </w:p>
        </w:tc>
        <w:tc>
          <w:tcPr>
            <w:tcW w:w="5948" w:type="dxa"/>
            <w:gridSpan w:val="4"/>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 </w:t>
            </w:r>
          </w:p>
        </w:tc>
      </w:tr>
      <w:tr w:rsidR="002A07E8" w:rsidRPr="004B0A43" w:rsidTr="00935893">
        <w:tc>
          <w:tcPr>
            <w:tcW w:w="372" w:type="dxa"/>
            <w:vMerge/>
            <w:tcBorders>
              <w:top w:val="single" w:sz="6" w:space="0" w:color="000000"/>
              <w:left w:val="single" w:sz="6" w:space="0" w:color="000000"/>
              <w:bottom w:val="single" w:sz="6" w:space="0" w:color="000000"/>
              <w:right w:val="single" w:sz="6" w:space="0" w:color="000000"/>
            </w:tcBorders>
            <w:vAlign w:val="center"/>
            <w:hideMark/>
          </w:tcPr>
          <w:p w:rsidR="002A07E8" w:rsidRPr="004B0A43" w:rsidRDefault="002A07E8" w:rsidP="00935893">
            <w:pPr>
              <w:spacing w:after="0" w:line="240" w:lineRule="auto"/>
              <w:rPr>
                <w:rFonts w:ascii="Times New Roman" w:eastAsia="Times New Roman" w:hAnsi="Times New Roman" w:cs="Times New Roman"/>
                <w:sz w:val="24"/>
                <w:szCs w:val="24"/>
              </w:rPr>
            </w:pPr>
          </w:p>
        </w:tc>
        <w:tc>
          <w:tcPr>
            <w:tcW w:w="3462" w:type="dxa"/>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Имя</w:t>
            </w:r>
          </w:p>
        </w:tc>
        <w:tc>
          <w:tcPr>
            <w:tcW w:w="5948" w:type="dxa"/>
            <w:gridSpan w:val="4"/>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 </w:t>
            </w:r>
          </w:p>
        </w:tc>
      </w:tr>
      <w:tr w:rsidR="002A07E8" w:rsidRPr="004B0A43" w:rsidTr="00935893">
        <w:tc>
          <w:tcPr>
            <w:tcW w:w="372" w:type="dxa"/>
            <w:vMerge/>
            <w:tcBorders>
              <w:top w:val="single" w:sz="6" w:space="0" w:color="000000"/>
              <w:left w:val="single" w:sz="6" w:space="0" w:color="000000"/>
              <w:bottom w:val="single" w:sz="6" w:space="0" w:color="000000"/>
              <w:right w:val="single" w:sz="6" w:space="0" w:color="000000"/>
            </w:tcBorders>
            <w:vAlign w:val="center"/>
            <w:hideMark/>
          </w:tcPr>
          <w:p w:rsidR="002A07E8" w:rsidRPr="004B0A43" w:rsidRDefault="002A07E8" w:rsidP="00935893">
            <w:pPr>
              <w:spacing w:after="0" w:line="240" w:lineRule="auto"/>
              <w:rPr>
                <w:rFonts w:ascii="Times New Roman" w:eastAsia="Times New Roman" w:hAnsi="Times New Roman" w:cs="Times New Roman"/>
                <w:sz w:val="24"/>
                <w:szCs w:val="24"/>
              </w:rPr>
            </w:pPr>
          </w:p>
        </w:tc>
        <w:tc>
          <w:tcPr>
            <w:tcW w:w="3462" w:type="dxa"/>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Отчество (при наличии)</w:t>
            </w:r>
          </w:p>
        </w:tc>
        <w:tc>
          <w:tcPr>
            <w:tcW w:w="5948" w:type="dxa"/>
            <w:gridSpan w:val="4"/>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 </w:t>
            </w:r>
          </w:p>
        </w:tc>
      </w:tr>
      <w:tr w:rsidR="002A07E8" w:rsidRPr="004B0A43" w:rsidTr="00935893">
        <w:tc>
          <w:tcPr>
            <w:tcW w:w="372" w:type="dxa"/>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3.2</w:t>
            </w:r>
          </w:p>
        </w:tc>
        <w:tc>
          <w:tcPr>
            <w:tcW w:w="3462" w:type="dxa"/>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Адрес электронной почты</w:t>
            </w:r>
          </w:p>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(при наличии)</w:t>
            </w:r>
          </w:p>
        </w:tc>
        <w:tc>
          <w:tcPr>
            <w:tcW w:w="5948" w:type="dxa"/>
            <w:gridSpan w:val="4"/>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 </w:t>
            </w:r>
          </w:p>
        </w:tc>
      </w:tr>
      <w:tr w:rsidR="002A07E8" w:rsidRPr="004B0A43" w:rsidTr="00935893">
        <w:tc>
          <w:tcPr>
            <w:tcW w:w="372" w:type="dxa"/>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3.3</w:t>
            </w:r>
          </w:p>
        </w:tc>
        <w:tc>
          <w:tcPr>
            <w:tcW w:w="3462" w:type="dxa"/>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Телефон</w:t>
            </w:r>
          </w:p>
        </w:tc>
        <w:tc>
          <w:tcPr>
            <w:tcW w:w="5948" w:type="dxa"/>
            <w:gridSpan w:val="4"/>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 </w:t>
            </w:r>
          </w:p>
        </w:tc>
      </w:tr>
      <w:tr w:rsidR="002A07E8" w:rsidRPr="004B0A43" w:rsidTr="00935893">
        <w:tc>
          <w:tcPr>
            <w:tcW w:w="372" w:type="dxa"/>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3.4</w:t>
            </w:r>
          </w:p>
        </w:tc>
        <w:tc>
          <w:tcPr>
            <w:tcW w:w="3462" w:type="dxa"/>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Наименование и реквизиты документа, подтверждающего полномочия представителя заявителя</w:t>
            </w:r>
          </w:p>
        </w:tc>
        <w:tc>
          <w:tcPr>
            <w:tcW w:w="5948" w:type="dxa"/>
            <w:gridSpan w:val="4"/>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 </w:t>
            </w:r>
          </w:p>
        </w:tc>
      </w:tr>
      <w:tr w:rsidR="002A07E8" w:rsidRPr="004B0A43" w:rsidTr="00935893">
        <w:tc>
          <w:tcPr>
            <w:tcW w:w="372" w:type="dxa"/>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4</w:t>
            </w:r>
          </w:p>
        </w:tc>
        <w:tc>
          <w:tcPr>
            <w:tcW w:w="9410" w:type="dxa"/>
            <w:gridSpan w:val="5"/>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Прошу установить публичный сервитут в отношении земель и (или) земельного(ых) участка(ов) в целях (указываются цели, предусмотренные </w:t>
            </w:r>
            <w:hyperlink r:id="rId55" w:anchor="/document/12124624/entry/3937" w:history="1">
              <w:r w:rsidRPr="004B0A43">
                <w:rPr>
                  <w:rFonts w:ascii="Times New Roman" w:eastAsia="Times New Roman" w:hAnsi="Times New Roman" w:cs="Times New Roman"/>
                  <w:color w:val="3272C0"/>
                  <w:sz w:val="24"/>
                  <w:szCs w:val="24"/>
                  <w:u w:val="single"/>
                </w:rPr>
                <w:t>статьей 39.37</w:t>
              </w:r>
            </w:hyperlink>
            <w:r w:rsidRPr="004B0A43">
              <w:rPr>
                <w:rFonts w:ascii="Times New Roman" w:eastAsia="Times New Roman" w:hAnsi="Times New Roman" w:cs="Times New Roman"/>
                <w:sz w:val="24"/>
                <w:szCs w:val="24"/>
              </w:rPr>
              <w:t> Земельного кодекса Российской Федерации или </w:t>
            </w:r>
            <w:hyperlink r:id="rId56" w:anchor="/document/12124625/entry/36" w:history="1">
              <w:r w:rsidRPr="004B0A43">
                <w:rPr>
                  <w:rFonts w:ascii="Times New Roman" w:eastAsia="Times New Roman" w:hAnsi="Times New Roman" w:cs="Times New Roman"/>
                  <w:color w:val="3272C0"/>
                  <w:sz w:val="24"/>
                  <w:szCs w:val="24"/>
                  <w:u w:val="single"/>
                </w:rPr>
                <w:t>статьей 3.6</w:t>
              </w:r>
            </w:hyperlink>
            <w:r w:rsidRPr="004B0A43">
              <w:rPr>
                <w:rFonts w:ascii="Times New Roman" w:eastAsia="Times New Roman" w:hAnsi="Times New Roman" w:cs="Times New Roman"/>
                <w:sz w:val="24"/>
                <w:szCs w:val="24"/>
              </w:rPr>
              <w:t> Федерального закона от 25 октября 2001 г. N 137-ФЗ "О введении в действие Земельного кодекса Российской Федерации", </w:t>
            </w:r>
            <w:hyperlink r:id="rId57" w:anchor="/document/12157004/entry/25042" w:history="1">
              <w:r w:rsidRPr="004B0A43">
                <w:rPr>
                  <w:rFonts w:ascii="Times New Roman" w:eastAsia="Times New Roman" w:hAnsi="Times New Roman" w:cs="Times New Roman"/>
                  <w:color w:val="3272C0"/>
                  <w:sz w:val="24"/>
                  <w:szCs w:val="24"/>
                  <w:u w:val="single"/>
                </w:rPr>
                <w:t>частью 4.2 статьи 25</w:t>
              </w:r>
            </w:hyperlink>
            <w:r w:rsidRPr="004B0A43">
              <w:rPr>
                <w:rFonts w:ascii="Times New Roman" w:eastAsia="Times New Roman" w:hAnsi="Times New Roman" w:cs="Times New Roman"/>
                <w:sz w:val="24"/>
                <w:szCs w:val="24"/>
              </w:rPr>
              <w:t> Федерального закона от 8 ноября 2007 г.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2A07E8" w:rsidRPr="004B0A43" w:rsidRDefault="002A07E8" w:rsidP="00935893">
            <w:pPr>
              <w:spacing w:after="0" w:line="240" w:lineRule="auto"/>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______________________________________________________________</w:t>
            </w:r>
          </w:p>
        </w:tc>
      </w:tr>
      <w:tr w:rsidR="002A07E8" w:rsidRPr="004B0A43" w:rsidTr="00935893">
        <w:tc>
          <w:tcPr>
            <w:tcW w:w="372" w:type="dxa"/>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5</w:t>
            </w:r>
          </w:p>
        </w:tc>
        <w:tc>
          <w:tcPr>
            <w:tcW w:w="9410" w:type="dxa"/>
            <w:gridSpan w:val="5"/>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Испрашиваемый срок публичного сервитута__________________________</w:t>
            </w:r>
          </w:p>
        </w:tc>
      </w:tr>
      <w:tr w:rsidR="002A07E8" w:rsidRPr="004B0A43" w:rsidTr="00935893">
        <w:tc>
          <w:tcPr>
            <w:tcW w:w="372" w:type="dxa"/>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6</w:t>
            </w:r>
          </w:p>
        </w:tc>
        <w:tc>
          <w:tcPr>
            <w:tcW w:w="9410" w:type="dxa"/>
            <w:gridSpan w:val="5"/>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Срок, в течение которого использование земельного участка (его части) и (или) расположенного на нем объекта недвижимости в соответствии с их разрешенным использованием будет в соответствии с </w:t>
            </w:r>
            <w:hyperlink r:id="rId58" w:anchor="/document/12124624/entry/394114" w:history="1">
              <w:r w:rsidRPr="004B0A43">
                <w:rPr>
                  <w:rFonts w:ascii="Times New Roman" w:eastAsia="Times New Roman" w:hAnsi="Times New Roman" w:cs="Times New Roman"/>
                  <w:color w:val="3272C0"/>
                  <w:sz w:val="24"/>
                  <w:szCs w:val="24"/>
                  <w:u w:val="single"/>
                </w:rPr>
                <w:t>подпунктом 4 пункта 1 статьи 39</w:t>
              </w:r>
              <w:r w:rsidRPr="004B0A43">
                <w:rPr>
                  <w:rFonts w:ascii="Times New Roman" w:eastAsia="Times New Roman" w:hAnsi="Times New Roman" w:cs="Times New Roman"/>
                  <w:color w:val="3272C0"/>
                  <w:sz w:val="17"/>
                  <w:szCs w:val="17"/>
                  <w:u w:val="single"/>
                  <w:vertAlign w:val="superscript"/>
                </w:rPr>
                <w:t> 41</w:t>
              </w:r>
            </w:hyperlink>
            <w:r w:rsidRPr="004B0A43">
              <w:rPr>
                <w:rFonts w:ascii="Times New Roman" w:eastAsia="Times New Roman" w:hAnsi="Times New Roman" w:cs="Times New Roman"/>
                <w:sz w:val="24"/>
                <w:szCs w:val="24"/>
              </w:rPr>
              <w:t> Земельного кодекса Российской Федерации невозможно или существенно затруднено в связи с осуществлением деятельности, для обеспечения которой устанавливается публичный сервитут (при возникновении таких обстоятельств)</w:t>
            </w:r>
          </w:p>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______________________________________________________________</w:t>
            </w:r>
          </w:p>
        </w:tc>
      </w:tr>
      <w:tr w:rsidR="002A07E8" w:rsidRPr="004B0A43" w:rsidTr="00935893">
        <w:tc>
          <w:tcPr>
            <w:tcW w:w="372" w:type="dxa"/>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7</w:t>
            </w:r>
          </w:p>
        </w:tc>
        <w:tc>
          <w:tcPr>
            <w:tcW w:w="9410" w:type="dxa"/>
            <w:gridSpan w:val="5"/>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Обоснование необходимости установления публичного сервитута</w:t>
            </w:r>
          </w:p>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______________________________________________________________</w:t>
            </w:r>
          </w:p>
        </w:tc>
      </w:tr>
      <w:tr w:rsidR="002A07E8" w:rsidRPr="004B0A43" w:rsidTr="00935893">
        <w:tc>
          <w:tcPr>
            <w:tcW w:w="372" w:type="dxa"/>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8</w:t>
            </w:r>
          </w:p>
        </w:tc>
        <w:tc>
          <w:tcPr>
            <w:tcW w:w="9410" w:type="dxa"/>
            <w:gridSpan w:val="5"/>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Сведения о правообладателе инженерного сооружения, которое переносится в связи с изъятием земельного участка для государственных или муниципальных нужд, а также о правообладателе инженерного сооружения, являющегося линейным объектом, реконструкция, капитальный ремонт которого (реконструкция, капитальный ремонт участков (частей) которого) осуществляются в связи с планируемым строительством, реконструкцией, капитальным ремонтом объектов капитального строительства, в случае, если заявитель не является правообладателем указанного инженерного сооружения (в данном случае указываются сведения в объеме, предусмотренном </w:t>
            </w:r>
            <w:hyperlink r:id="rId59" w:anchor="/document/404780709/entry/11002" w:history="1">
              <w:r w:rsidRPr="004B0A43">
                <w:rPr>
                  <w:rFonts w:ascii="Times New Roman" w:eastAsia="Times New Roman" w:hAnsi="Times New Roman" w:cs="Times New Roman"/>
                  <w:color w:val="3272C0"/>
                  <w:sz w:val="24"/>
                  <w:szCs w:val="24"/>
                  <w:u w:val="single"/>
                </w:rPr>
                <w:t>строкой 2</w:t>
              </w:r>
            </w:hyperlink>
            <w:r w:rsidRPr="004B0A43">
              <w:rPr>
                <w:rFonts w:ascii="Times New Roman" w:eastAsia="Times New Roman" w:hAnsi="Times New Roman" w:cs="Times New Roman"/>
                <w:sz w:val="24"/>
                <w:szCs w:val="24"/>
              </w:rPr>
              <w:t> настоящей формы) (заполняется в случае, если ходатайство об установлении публичного сервитута подается с целью установления публичного сервитута в целях реконструкции инженерного сооружения, являющегося линейным объектом, реконструкции его участка (части), которое переносится в связи с изъятием такого земельного участка для государственных или муниципальных нужд, а также если ходатайство об установлении публичного сервитута подается с целью установления публичного сервитута в целях реконструкции, капитального ремонта инженерного сооружения, являющегося линейным объектом, реконструкции, капитального ремонта его участков (частей)</w:t>
            </w:r>
          </w:p>
          <w:p w:rsidR="002A07E8" w:rsidRPr="004B0A43" w:rsidRDefault="002A07E8" w:rsidP="00935893">
            <w:pPr>
              <w:spacing w:after="0" w:line="240" w:lineRule="auto"/>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_____________________________________________________________</w:t>
            </w:r>
          </w:p>
        </w:tc>
      </w:tr>
      <w:tr w:rsidR="002A07E8" w:rsidRPr="004B0A43" w:rsidTr="00935893">
        <w:trPr>
          <w:trHeight w:val="240"/>
        </w:trPr>
        <w:tc>
          <w:tcPr>
            <w:tcW w:w="372" w:type="dxa"/>
            <w:vMerge w:val="restart"/>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9</w:t>
            </w:r>
          </w:p>
        </w:tc>
        <w:tc>
          <w:tcPr>
            <w:tcW w:w="4579" w:type="dxa"/>
            <w:gridSpan w:val="3"/>
            <w:vMerge w:val="restart"/>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Кадастровые номера земельных участков (при их наличии), в отношении которых подано ходатайство об установлении публичного сервитута, адреса или иное описание местоположения таких земельных участков</w:t>
            </w:r>
          </w:p>
        </w:tc>
        <w:tc>
          <w:tcPr>
            <w:tcW w:w="4831" w:type="dxa"/>
            <w:gridSpan w:val="2"/>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 </w:t>
            </w:r>
          </w:p>
        </w:tc>
      </w:tr>
      <w:tr w:rsidR="002A07E8" w:rsidRPr="004B0A43" w:rsidTr="00935893">
        <w:tc>
          <w:tcPr>
            <w:tcW w:w="372" w:type="dxa"/>
            <w:vMerge/>
            <w:tcBorders>
              <w:top w:val="single" w:sz="6" w:space="0" w:color="000000"/>
              <w:left w:val="single" w:sz="6" w:space="0" w:color="000000"/>
              <w:bottom w:val="single" w:sz="6" w:space="0" w:color="000000"/>
              <w:right w:val="single" w:sz="6" w:space="0" w:color="000000"/>
            </w:tcBorders>
            <w:vAlign w:val="center"/>
            <w:hideMark/>
          </w:tcPr>
          <w:p w:rsidR="002A07E8" w:rsidRPr="004B0A43" w:rsidRDefault="002A07E8" w:rsidP="00935893">
            <w:pPr>
              <w:spacing w:after="0" w:line="240" w:lineRule="auto"/>
              <w:rPr>
                <w:rFonts w:ascii="Times New Roman" w:eastAsia="Times New Roman" w:hAnsi="Times New Roman" w:cs="Times New Roman"/>
                <w:sz w:val="24"/>
                <w:szCs w:val="24"/>
              </w:rPr>
            </w:pPr>
          </w:p>
        </w:tc>
        <w:tc>
          <w:tcPr>
            <w:tcW w:w="4579" w:type="dxa"/>
            <w:gridSpan w:val="3"/>
            <w:vMerge/>
            <w:tcBorders>
              <w:top w:val="single" w:sz="6" w:space="0" w:color="000000"/>
              <w:left w:val="single" w:sz="6" w:space="0" w:color="000000"/>
              <w:bottom w:val="single" w:sz="6" w:space="0" w:color="000000"/>
              <w:right w:val="single" w:sz="6" w:space="0" w:color="000000"/>
            </w:tcBorders>
            <w:vAlign w:val="center"/>
            <w:hideMark/>
          </w:tcPr>
          <w:p w:rsidR="002A07E8" w:rsidRPr="004B0A43" w:rsidRDefault="002A07E8" w:rsidP="00935893">
            <w:pPr>
              <w:spacing w:after="0" w:line="240" w:lineRule="auto"/>
              <w:rPr>
                <w:rFonts w:ascii="Times New Roman" w:eastAsia="Times New Roman" w:hAnsi="Times New Roman" w:cs="Times New Roman"/>
                <w:sz w:val="24"/>
                <w:szCs w:val="24"/>
              </w:rPr>
            </w:pPr>
          </w:p>
        </w:tc>
        <w:tc>
          <w:tcPr>
            <w:tcW w:w="4831" w:type="dxa"/>
            <w:gridSpan w:val="2"/>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 </w:t>
            </w:r>
          </w:p>
        </w:tc>
      </w:tr>
      <w:tr w:rsidR="002A07E8" w:rsidRPr="004B0A43" w:rsidTr="00935893">
        <w:tc>
          <w:tcPr>
            <w:tcW w:w="372" w:type="dxa"/>
            <w:vMerge/>
            <w:tcBorders>
              <w:top w:val="single" w:sz="6" w:space="0" w:color="000000"/>
              <w:left w:val="single" w:sz="6" w:space="0" w:color="000000"/>
              <w:bottom w:val="single" w:sz="6" w:space="0" w:color="000000"/>
              <w:right w:val="single" w:sz="6" w:space="0" w:color="000000"/>
            </w:tcBorders>
            <w:vAlign w:val="center"/>
            <w:hideMark/>
          </w:tcPr>
          <w:p w:rsidR="002A07E8" w:rsidRPr="004B0A43" w:rsidRDefault="002A07E8" w:rsidP="00935893">
            <w:pPr>
              <w:spacing w:after="0" w:line="240" w:lineRule="auto"/>
              <w:rPr>
                <w:rFonts w:ascii="Times New Roman" w:eastAsia="Times New Roman" w:hAnsi="Times New Roman" w:cs="Times New Roman"/>
                <w:sz w:val="24"/>
                <w:szCs w:val="24"/>
              </w:rPr>
            </w:pPr>
          </w:p>
        </w:tc>
        <w:tc>
          <w:tcPr>
            <w:tcW w:w="4579" w:type="dxa"/>
            <w:gridSpan w:val="3"/>
            <w:vMerge/>
            <w:tcBorders>
              <w:top w:val="single" w:sz="6" w:space="0" w:color="000000"/>
              <w:left w:val="single" w:sz="6" w:space="0" w:color="000000"/>
              <w:bottom w:val="single" w:sz="6" w:space="0" w:color="000000"/>
              <w:right w:val="single" w:sz="6" w:space="0" w:color="000000"/>
            </w:tcBorders>
            <w:vAlign w:val="center"/>
            <w:hideMark/>
          </w:tcPr>
          <w:p w:rsidR="002A07E8" w:rsidRPr="004B0A43" w:rsidRDefault="002A07E8" w:rsidP="00935893">
            <w:pPr>
              <w:spacing w:after="0" w:line="240" w:lineRule="auto"/>
              <w:rPr>
                <w:rFonts w:ascii="Times New Roman" w:eastAsia="Times New Roman" w:hAnsi="Times New Roman" w:cs="Times New Roman"/>
                <w:sz w:val="24"/>
                <w:szCs w:val="24"/>
              </w:rPr>
            </w:pPr>
          </w:p>
        </w:tc>
        <w:tc>
          <w:tcPr>
            <w:tcW w:w="4831" w:type="dxa"/>
            <w:gridSpan w:val="2"/>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 </w:t>
            </w:r>
          </w:p>
        </w:tc>
      </w:tr>
      <w:tr w:rsidR="002A07E8" w:rsidRPr="004B0A43" w:rsidTr="00935893">
        <w:tc>
          <w:tcPr>
            <w:tcW w:w="372" w:type="dxa"/>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10</w:t>
            </w:r>
          </w:p>
        </w:tc>
        <w:tc>
          <w:tcPr>
            <w:tcW w:w="9410" w:type="dxa"/>
            <w:gridSpan w:val="5"/>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Право, на котором инженерное сооружение принадлежит заявителю (если подано ходатайство об установлении публичного сервитута для реконструкции, капитального ремонта или эксплуатации указанного инженерного сооружения, реконструкции или капитального ремонта участка (части) инженерного сооружения, являющегося линейным объектом)</w:t>
            </w:r>
          </w:p>
        </w:tc>
      </w:tr>
      <w:tr w:rsidR="002A07E8" w:rsidRPr="004B0A43" w:rsidTr="00935893">
        <w:trPr>
          <w:trHeight w:val="240"/>
        </w:trPr>
        <w:tc>
          <w:tcPr>
            <w:tcW w:w="372" w:type="dxa"/>
            <w:vMerge w:val="restart"/>
            <w:tcBorders>
              <w:top w:val="single" w:sz="6" w:space="0" w:color="000000"/>
              <w:left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11</w:t>
            </w:r>
          </w:p>
        </w:tc>
        <w:tc>
          <w:tcPr>
            <w:tcW w:w="9410" w:type="dxa"/>
            <w:gridSpan w:val="5"/>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Сведения о способах представления результатов рассмотрения ходатайства:</w:t>
            </w:r>
          </w:p>
        </w:tc>
      </w:tr>
      <w:tr w:rsidR="002A07E8" w:rsidRPr="004B0A43" w:rsidTr="00935893">
        <w:trPr>
          <w:trHeight w:val="240"/>
        </w:trPr>
        <w:tc>
          <w:tcPr>
            <w:tcW w:w="372" w:type="dxa"/>
            <w:vMerge/>
            <w:tcBorders>
              <w:top w:val="single" w:sz="6" w:space="0" w:color="000000"/>
              <w:left w:val="single" w:sz="6" w:space="0" w:color="000000"/>
              <w:right w:val="single" w:sz="6" w:space="0" w:color="000000"/>
            </w:tcBorders>
          </w:tcPr>
          <w:p w:rsidR="002A07E8" w:rsidRPr="004B0A43" w:rsidRDefault="002A07E8" w:rsidP="00935893">
            <w:pPr>
              <w:spacing w:after="0" w:line="240" w:lineRule="auto"/>
              <w:jc w:val="center"/>
              <w:rPr>
                <w:rFonts w:ascii="Times New Roman" w:eastAsia="Times New Roman" w:hAnsi="Times New Roman" w:cs="Times New Roman"/>
                <w:sz w:val="24"/>
                <w:szCs w:val="24"/>
              </w:rPr>
            </w:pPr>
          </w:p>
        </w:tc>
        <w:tc>
          <w:tcPr>
            <w:tcW w:w="3840" w:type="dxa"/>
            <w:gridSpan w:val="2"/>
            <w:tcBorders>
              <w:top w:val="single" w:sz="6" w:space="0" w:color="000000"/>
              <w:left w:val="single" w:sz="6" w:space="0" w:color="000000"/>
              <w:bottom w:val="single" w:sz="6" w:space="0" w:color="000000"/>
              <w:right w:val="single" w:sz="6" w:space="0" w:color="000000"/>
            </w:tcBorders>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в виде электронного документа, который направляется уполномоченным органом заявителю посредством электронной почты</w:t>
            </w:r>
          </w:p>
        </w:tc>
        <w:tc>
          <w:tcPr>
            <w:tcW w:w="5570" w:type="dxa"/>
            <w:gridSpan w:val="3"/>
            <w:tcBorders>
              <w:top w:val="single" w:sz="6" w:space="0" w:color="000000"/>
              <w:left w:val="single" w:sz="6" w:space="0" w:color="000000"/>
              <w:bottom w:val="single" w:sz="6" w:space="0" w:color="000000"/>
              <w:right w:val="single" w:sz="6" w:space="0" w:color="000000"/>
            </w:tcBorders>
          </w:tcPr>
          <w:p w:rsidR="002A07E8" w:rsidRDefault="002A07E8" w:rsidP="00935893">
            <w:pPr>
              <w:spacing w:after="0" w:line="240" w:lineRule="auto"/>
              <w:jc w:val="center"/>
              <w:rPr>
                <w:rFonts w:ascii="Times New Roman" w:eastAsia="Times New Roman" w:hAnsi="Times New Roman" w:cs="Times New Roman"/>
                <w:sz w:val="24"/>
                <w:szCs w:val="24"/>
              </w:rPr>
            </w:pPr>
          </w:p>
          <w:p w:rsidR="002A07E8" w:rsidRDefault="002A07E8" w:rsidP="0093589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w:t>
            </w:r>
          </w:p>
          <w:p w:rsidR="002A07E8" w:rsidRPr="004B0A43" w:rsidRDefault="002A07E8" w:rsidP="0093589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(да/нет)</w:t>
            </w:r>
          </w:p>
        </w:tc>
      </w:tr>
      <w:tr w:rsidR="002A07E8" w:rsidRPr="004B0A43" w:rsidTr="00935893">
        <w:trPr>
          <w:trHeight w:val="240"/>
        </w:trPr>
        <w:tc>
          <w:tcPr>
            <w:tcW w:w="372" w:type="dxa"/>
            <w:vMerge/>
            <w:tcBorders>
              <w:top w:val="single" w:sz="6" w:space="0" w:color="000000"/>
              <w:left w:val="single" w:sz="6" w:space="0" w:color="000000"/>
              <w:right w:val="single" w:sz="6" w:space="0" w:color="000000"/>
            </w:tcBorders>
          </w:tcPr>
          <w:p w:rsidR="002A07E8" w:rsidRPr="004B0A43" w:rsidRDefault="002A07E8" w:rsidP="00935893">
            <w:pPr>
              <w:spacing w:after="0" w:line="240" w:lineRule="auto"/>
              <w:jc w:val="center"/>
              <w:rPr>
                <w:rFonts w:ascii="Times New Roman" w:eastAsia="Times New Roman" w:hAnsi="Times New Roman" w:cs="Times New Roman"/>
                <w:sz w:val="24"/>
                <w:szCs w:val="24"/>
              </w:rPr>
            </w:pPr>
          </w:p>
        </w:tc>
        <w:tc>
          <w:tcPr>
            <w:tcW w:w="3840" w:type="dxa"/>
            <w:gridSpan w:val="2"/>
            <w:tcBorders>
              <w:top w:val="single" w:sz="6" w:space="0" w:color="000000"/>
              <w:left w:val="single" w:sz="6" w:space="0" w:color="000000"/>
              <w:bottom w:val="single" w:sz="6" w:space="0" w:color="000000"/>
              <w:right w:val="single" w:sz="6" w:space="0" w:color="000000"/>
            </w:tcBorders>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в виде бумажного документа, который заявитель получает непосредственно при личном обращении или посредством почтового отправления</w:t>
            </w:r>
          </w:p>
        </w:tc>
        <w:tc>
          <w:tcPr>
            <w:tcW w:w="5570" w:type="dxa"/>
            <w:gridSpan w:val="3"/>
            <w:tcBorders>
              <w:top w:val="single" w:sz="6" w:space="0" w:color="000000"/>
              <w:left w:val="single" w:sz="6" w:space="0" w:color="000000"/>
              <w:bottom w:val="single" w:sz="6" w:space="0" w:color="000000"/>
              <w:right w:val="single" w:sz="6" w:space="0" w:color="000000"/>
            </w:tcBorders>
          </w:tcPr>
          <w:p w:rsidR="002A07E8" w:rsidRDefault="002A07E8" w:rsidP="00935893">
            <w:pPr>
              <w:spacing w:after="0" w:line="240" w:lineRule="auto"/>
              <w:jc w:val="center"/>
              <w:rPr>
                <w:rFonts w:ascii="Times New Roman" w:eastAsia="Times New Roman" w:hAnsi="Times New Roman" w:cs="Times New Roman"/>
                <w:sz w:val="24"/>
                <w:szCs w:val="24"/>
              </w:rPr>
            </w:pPr>
          </w:p>
          <w:p w:rsidR="002A07E8" w:rsidRDefault="002A07E8" w:rsidP="0093589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w:t>
            </w:r>
          </w:p>
          <w:p w:rsidR="002A07E8" w:rsidRPr="004B0A43" w:rsidRDefault="002A07E8" w:rsidP="0093589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(да/нет)</w:t>
            </w:r>
          </w:p>
        </w:tc>
      </w:tr>
      <w:tr w:rsidR="002A07E8" w:rsidRPr="004B0A43" w:rsidTr="00935893">
        <w:tc>
          <w:tcPr>
            <w:tcW w:w="372" w:type="dxa"/>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12</w:t>
            </w:r>
          </w:p>
        </w:tc>
        <w:tc>
          <w:tcPr>
            <w:tcW w:w="9410" w:type="dxa"/>
            <w:gridSpan w:val="5"/>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Документы, прилагаемые к ходатайству:</w:t>
            </w:r>
          </w:p>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____________________________________________________________</w:t>
            </w:r>
          </w:p>
        </w:tc>
      </w:tr>
      <w:tr w:rsidR="002A07E8" w:rsidRPr="004B0A43" w:rsidTr="00935893">
        <w:tc>
          <w:tcPr>
            <w:tcW w:w="372" w:type="dxa"/>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13</w:t>
            </w:r>
          </w:p>
        </w:tc>
        <w:tc>
          <w:tcPr>
            <w:tcW w:w="9410" w:type="dxa"/>
            <w:gridSpan w:val="5"/>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Подтверждаю согласие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соответствии с законодательством Российской Федерации), в том числе в автоматизированном режиме</w:t>
            </w:r>
          </w:p>
        </w:tc>
      </w:tr>
      <w:tr w:rsidR="002A07E8" w:rsidRPr="004B0A43" w:rsidTr="00935893">
        <w:tc>
          <w:tcPr>
            <w:tcW w:w="372" w:type="dxa"/>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14</w:t>
            </w:r>
          </w:p>
        </w:tc>
        <w:tc>
          <w:tcPr>
            <w:tcW w:w="9410" w:type="dxa"/>
            <w:gridSpan w:val="5"/>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Подтверждаю, что сведения, указанные в настоящем ходатайстве, на дату представления ходатайства достоверны; документы (копии документов) и содержащиеся в них сведения соответствуют требованиям, установленным </w:t>
            </w:r>
            <w:hyperlink r:id="rId60" w:anchor="/document/12124624/entry/39410" w:history="1">
              <w:r w:rsidRPr="004B0A43">
                <w:rPr>
                  <w:rFonts w:ascii="Times New Roman" w:eastAsia="Times New Roman" w:hAnsi="Times New Roman" w:cs="Times New Roman"/>
                  <w:color w:val="3272C0"/>
                  <w:sz w:val="24"/>
                  <w:szCs w:val="24"/>
                  <w:u w:val="single"/>
                </w:rPr>
                <w:t>статьей 39</w:t>
              </w:r>
              <w:r w:rsidRPr="004B0A43">
                <w:rPr>
                  <w:rFonts w:ascii="Times New Roman" w:eastAsia="Times New Roman" w:hAnsi="Times New Roman" w:cs="Times New Roman"/>
                  <w:color w:val="3272C0"/>
                  <w:sz w:val="17"/>
                  <w:szCs w:val="17"/>
                  <w:u w:val="single"/>
                  <w:vertAlign w:val="superscript"/>
                </w:rPr>
                <w:t> 41</w:t>
              </w:r>
            </w:hyperlink>
            <w:r w:rsidRPr="004B0A43">
              <w:rPr>
                <w:rFonts w:ascii="Times New Roman" w:eastAsia="Times New Roman" w:hAnsi="Times New Roman" w:cs="Times New Roman"/>
                <w:sz w:val="24"/>
                <w:szCs w:val="24"/>
              </w:rPr>
              <w:t> Земельного кодекса Российской Федерации</w:t>
            </w:r>
          </w:p>
        </w:tc>
      </w:tr>
      <w:tr w:rsidR="002A07E8" w:rsidRPr="004B0A43" w:rsidTr="00935893">
        <w:tc>
          <w:tcPr>
            <w:tcW w:w="372" w:type="dxa"/>
            <w:tcBorders>
              <w:top w:val="single" w:sz="6" w:space="0" w:color="000000"/>
              <w:left w:val="single" w:sz="6" w:space="0" w:color="000000"/>
              <w:bottom w:val="single" w:sz="6" w:space="0" w:color="000000"/>
              <w:right w:val="single" w:sz="6" w:space="0" w:color="000000"/>
            </w:tcBorders>
            <w:hideMark/>
          </w:tcPr>
          <w:p w:rsidR="002A07E8" w:rsidRPr="004B0A43"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15</w:t>
            </w:r>
          </w:p>
        </w:tc>
        <w:tc>
          <w:tcPr>
            <w:tcW w:w="6717" w:type="dxa"/>
            <w:gridSpan w:val="4"/>
            <w:tcBorders>
              <w:top w:val="single" w:sz="6" w:space="0" w:color="000000"/>
              <w:left w:val="single" w:sz="6" w:space="0" w:color="000000"/>
              <w:bottom w:val="single" w:sz="6" w:space="0" w:color="000000"/>
              <w:right w:val="single" w:sz="6" w:space="0" w:color="000000"/>
            </w:tcBorders>
            <w:hideMark/>
          </w:tcPr>
          <w:p w:rsidR="002A07E8"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Подпись:</w:t>
            </w:r>
          </w:p>
          <w:p w:rsidR="002A07E8" w:rsidRDefault="002A07E8" w:rsidP="00935893">
            <w:pPr>
              <w:spacing w:after="0" w:line="240" w:lineRule="auto"/>
              <w:jc w:val="center"/>
              <w:rPr>
                <w:rFonts w:ascii="Times New Roman" w:eastAsia="Times New Roman" w:hAnsi="Times New Roman" w:cs="Times New Roman"/>
                <w:sz w:val="24"/>
                <w:szCs w:val="24"/>
              </w:rPr>
            </w:pPr>
          </w:p>
          <w:p w:rsidR="002A07E8" w:rsidRDefault="002A07E8" w:rsidP="0093589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               _______________</w:t>
            </w:r>
          </w:p>
          <w:p w:rsidR="002A07E8" w:rsidRDefault="002A07E8" w:rsidP="00935893">
            <w:pPr>
              <w:pStyle w:val="s1"/>
              <w:spacing w:before="0" w:beforeAutospacing="0" w:after="0" w:afterAutospacing="0"/>
              <w:jc w:val="center"/>
              <w:rPr>
                <w:color w:val="22272F"/>
                <w:sz w:val="23"/>
                <w:szCs w:val="23"/>
                <w:shd w:val="clear" w:color="auto" w:fill="FFFFFF"/>
              </w:rPr>
            </w:pPr>
            <w:r>
              <w:rPr>
                <w:color w:val="22272F"/>
                <w:sz w:val="23"/>
                <w:szCs w:val="23"/>
              </w:rPr>
              <w:t xml:space="preserve">(подпись)                                     </w:t>
            </w:r>
            <w:r>
              <w:rPr>
                <w:color w:val="22272F"/>
                <w:sz w:val="23"/>
                <w:szCs w:val="23"/>
                <w:shd w:val="clear" w:color="auto" w:fill="FFFFFF"/>
              </w:rPr>
              <w:t>(инициалы,</w:t>
            </w:r>
          </w:p>
          <w:p w:rsidR="002A07E8" w:rsidRDefault="002A07E8" w:rsidP="00935893">
            <w:pPr>
              <w:pStyle w:val="s1"/>
              <w:spacing w:before="0" w:beforeAutospacing="0" w:after="0" w:afterAutospacing="0"/>
              <w:jc w:val="center"/>
              <w:rPr>
                <w:color w:val="22272F"/>
                <w:sz w:val="23"/>
                <w:szCs w:val="23"/>
              </w:rPr>
            </w:pPr>
            <w:r>
              <w:rPr>
                <w:color w:val="22272F"/>
                <w:sz w:val="23"/>
                <w:szCs w:val="23"/>
                <w:shd w:val="clear" w:color="auto" w:fill="FFFFFF"/>
              </w:rPr>
              <w:t xml:space="preserve">                                                         фамилия)</w:t>
            </w:r>
          </w:p>
          <w:p w:rsidR="002A07E8" w:rsidRPr="004B0A43" w:rsidRDefault="002A07E8" w:rsidP="00935893">
            <w:pPr>
              <w:spacing w:after="0" w:line="240" w:lineRule="auto"/>
              <w:jc w:val="center"/>
              <w:rPr>
                <w:rFonts w:ascii="Times New Roman" w:eastAsia="Times New Roman" w:hAnsi="Times New Roman" w:cs="Times New Roman"/>
                <w:sz w:val="24"/>
                <w:szCs w:val="24"/>
              </w:rPr>
            </w:pPr>
          </w:p>
        </w:tc>
        <w:tc>
          <w:tcPr>
            <w:tcW w:w="2693" w:type="dxa"/>
            <w:tcBorders>
              <w:top w:val="single" w:sz="6" w:space="0" w:color="000000"/>
              <w:left w:val="single" w:sz="6" w:space="0" w:color="000000"/>
              <w:bottom w:val="single" w:sz="6" w:space="0" w:color="000000"/>
              <w:right w:val="single" w:sz="6" w:space="0" w:color="000000"/>
            </w:tcBorders>
            <w:hideMark/>
          </w:tcPr>
          <w:p w:rsidR="002A07E8" w:rsidRDefault="002A07E8" w:rsidP="00935893">
            <w:pPr>
              <w:spacing w:after="0" w:line="240" w:lineRule="auto"/>
              <w:jc w:val="center"/>
              <w:rPr>
                <w:rFonts w:ascii="Times New Roman" w:eastAsia="Times New Roman" w:hAnsi="Times New Roman" w:cs="Times New Roman"/>
                <w:sz w:val="24"/>
                <w:szCs w:val="24"/>
              </w:rPr>
            </w:pPr>
            <w:r w:rsidRPr="004B0A43">
              <w:rPr>
                <w:rFonts w:ascii="Times New Roman" w:eastAsia="Times New Roman" w:hAnsi="Times New Roman" w:cs="Times New Roman"/>
                <w:sz w:val="24"/>
                <w:szCs w:val="24"/>
              </w:rPr>
              <w:t>Дата:</w:t>
            </w:r>
          </w:p>
          <w:p w:rsidR="002A07E8" w:rsidRDefault="002A07E8" w:rsidP="00935893">
            <w:pPr>
              <w:spacing w:after="0" w:line="240" w:lineRule="auto"/>
              <w:jc w:val="center"/>
              <w:rPr>
                <w:rFonts w:ascii="Times New Roman" w:eastAsia="Times New Roman" w:hAnsi="Times New Roman" w:cs="Times New Roman"/>
                <w:sz w:val="24"/>
                <w:szCs w:val="24"/>
              </w:rPr>
            </w:pPr>
          </w:p>
          <w:p w:rsidR="002A07E8" w:rsidRPr="004B0A43" w:rsidRDefault="002A07E8" w:rsidP="0093589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 __________ ______</w:t>
            </w:r>
          </w:p>
        </w:tc>
      </w:tr>
    </w:tbl>
    <w:p w:rsidR="002A07E8" w:rsidRDefault="002A07E8" w:rsidP="002A07E8">
      <w:pPr>
        <w:pStyle w:val="a4"/>
        <w:jc w:val="both"/>
        <w:rPr>
          <w:rFonts w:ascii="Times New Roman" w:hAnsi="Times New Roman" w:cs="Times New Roman"/>
          <w:sz w:val="28"/>
          <w:szCs w:val="28"/>
        </w:rPr>
      </w:pPr>
    </w:p>
    <w:p w:rsidR="002A07E8" w:rsidRDefault="002A07E8" w:rsidP="002A07E8">
      <w:pPr>
        <w:pStyle w:val="a4"/>
        <w:jc w:val="both"/>
        <w:rPr>
          <w:rFonts w:ascii="Times New Roman" w:hAnsi="Times New Roman" w:cs="Times New Roman"/>
          <w:sz w:val="28"/>
          <w:szCs w:val="28"/>
        </w:rPr>
      </w:pPr>
    </w:p>
    <w:p w:rsidR="002A07E8" w:rsidRPr="0006737D" w:rsidRDefault="002A07E8" w:rsidP="002A07E8">
      <w:pPr>
        <w:pStyle w:val="a4"/>
        <w:jc w:val="both"/>
        <w:rPr>
          <w:rFonts w:ascii="Times New Roman" w:hAnsi="Times New Roman" w:cs="Times New Roman"/>
          <w:sz w:val="28"/>
          <w:szCs w:val="28"/>
        </w:rPr>
      </w:pPr>
      <w:r w:rsidRPr="0006737D">
        <w:rPr>
          <w:rFonts w:ascii="Times New Roman" w:hAnsi="Times New Roman" w:cs="Times New Roman"/>
          <w:sz w:val="28"/>
          <w:szCs w:val="28"/>
        </w:rPr>
        <w:t xml:space="preserve">Заместитель главы </w:t>
      </w:r>
    </w:p>
    <w:p w:rsidR="002A07E8" w:rsidRPr="0006737D" w:rsidRDefault="002A07E8" w:rsidP="002A07E8">
      <w:pPr>
        <w:pStyle w:val="a4"/>
        <w:jc w:val="both"/>
        <w:rPr>
          <w:rFonts w:ascii="Times New Roman" w:hAnsi="Times New Roman" w:cs="Times New Roman"/>
          <w:sz w:val="28"/>
          <w:szCs w:val="28"/>
        </w:rPr>
      </w:pPr>
      <w:r w:rsidRPr="0006737D">
        <w:rPr>
          <w:rFonts w:ascii="Times New Roman" w:hAnsi="Times New Roman" w:cs="Times New Roman"/>
          <w:sz w:val="28"/>
          <w:szCs w:val="28"/>
        </w:rPr>
        <w:t>муниципального образования</w:t>
      </w:r>
    </w:p>
    <w:p w:rsidR="002A07E8" w:rsidRDefault="002A07E8" w:rsidP="002A07E8">
      <w:pPr>
        <w:pStyle w:val="a4"/>
        <w:jc w:val="both"/>
        <w:rPr>
          <w:rFonts w:ascii="Times New Roman" w:hAnsi="Times New Roman" w:cs="Times New Roman"/>
          <w:sz w:val="28"/>
          <w:szCs w:val="28"/>
        </w:rPr>
      </w:pPr>
      <w:r w:rsidRPr="0006737D">
        <w:rPr>
          <w:rFonts w:ascii="Times New Roman" w:hAnsi="Times New Roman" w:cs="Times New Roman"/>
          <w:sz w:val="28"/>
          <w:szCs w:val="28"/>
        </w:rPr>
        <w:t>Темрюкский район                                                                            С.А. Мануйлова</w:t>
      </w:r>
    </w:p>
    <w:p w:rsidR="002A07E8" w:rsidRDefault="002A07E8" w:rsidP="002A07E8">
      <w:pPr>
        <w:pStyle w:val="a4"/>
        <w:jc w:val="both"/>
        <w:rPr>
          <w:rFonts w:ascii="Times New Roman" w:hAnsi="Times New Roman" w:cs="Times New Roman"/>
          <w:sz w:val="28"/>
          <w:szCs w:val="28"/>
        </w:rPr>
      </w:pPr>
    </w:p>
    <w:p w:rsidR="002A07E8" w:rsidRPr="00222366" w:rsidRDefault="002A07E8" w:rsidP="00E763DC">
      <w:pPr>
        <w:pStyle w:val="a4"/>
        <w:jc w:val="both"/>
        <w:rPr>
          <w:rFonts w:ascii="Times New Roman" w:hAnsi="Times New Roman" w:cs="Times New Roman"/>
          <w:sz w:val="28"/>
          <w:szCs w:val="28"/>
        </w:rPr>
      </w:pPr>
    </w:p>
    <w:sectPr w:rsidR="002A07E8" w:rsidRPr="00222366" w:rsidSect="00282659">
      <w:headerReference w:type="default" r:id="rId6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3D6F" w:rsidRDefault="00D03D6F">
      <w:pPr>
        <w:spacing w:after="0" w:line="240" w:lineRule="auto"/>
      </w:pPr>
      <w:r>
        <w:separator/>
      </w:r>
    </w:p>
  </w:endnote>
  <w:endnote w:type="continuationSeparator" w:id="0">
    <w:p w:rsidR="00D03D6F" w:rsidRDefault="00D03D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Yu Gothic UI"/>
    <w:panose1 w:val="00000000000000000000"/>
    <w:charset w:val="00"/>
    <w:family w:val="roman"/>
    <w:notTrueType/>
    <w:pitch w:val="default"/>
    <w:sig w:usb0="00000001" w:usb1="08070000" w:usb2="00000010" w:usb3="00000000" w:csb0="00020000" w:csb1="00000000"/>
  </w:font>
  <w:font w:name="DejaVu Sans">
    <w:altName w:val="Times New Roman"/>
    <w:panose1 w:val="00000000000000000000"/>
    <w:charset w:val="00"/>
    <w:family w:val="roman"/>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3D6F" w:rsidRDefault="00D03D6F">
      <w:pPr>
        <w:spacing w:after="0" w:line="240" w:lineRule="auto"/>
      </w:pPr>
      <w:r>
        <w:separator/>
      </w:r>
    </w:p>
  </w:footnote>
  <w:footnote w:type="continuationSeparator" w:id="0">
    <w:p w:rsidR="00D03D6F" w:rsidRDefault="00D03D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0974454"/>
      <w:docPartObj>
        <w:docPartGallery w:val="Page Numbers (Top of Page)"/>
        <w:docPartUnique/>
      </w:docPartObj>
    </w:sdtPr>
    <w:sdtEndPr/>
    <w:sdtContent>
      <w:p w:rsidR="00923BA5" w:rsidRDefault="00923BA5">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941DF0">
          <w:rPr>
            <w:rFonts w:ascii="Times New Roman" w:hAnsi="Times New Roman" w:cs="Times New Roman"/>
            <w:noProof/>
            <w:sz w:val="28"/>
            <w:szCs w:val="28"/>
          </w:rPr>
          <w:t>2</w:t>
        </w:r>
        <w:r w:rsidRPr="00344390">
          <w:rPr>
            <w:rFonts w:ascii="Times New Roman" w:hAnsi="Times New Roman" w:cs="Times New Roman"/>
            <w:sz w:val="28"/>
            <w:szCs w:val="28"/>
          </w:rPr>
          <w:fldChar w:fldCharType="end"/>
        </w:r>
      </w:p>
    </w:sdtContent>
  </w:sdt>
  <w:p w:rsidR="00923BA5" w:rsidRDefault="00923BA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C00"/>
    <w:rsid w:val="0000150E"/>
    <w:rsid w:val="000017F3"/>
    <w:rsid w:val="00001A99"/>
    <w:rsid w:val="00011D06"/>
    <w:rsid w:val="00011E28"/>
    <w:rsid w:val="00013461"/>
    <w:rsid w:val="000144C5"/>
    <w:rsid w:val="00016626"/>
    <w:rsid w:val="00020E2A"/>
    <w:rsid w:val="00024BDB"/>
    <w:rsid w:val="00026032"/>
    <w:rsid w:val="00026B40"/>
    <w:rsid w:val="000277A9"/>
    <w:rsid w:val="000279CA"/>
    <w:rsid w:val="00027E46"/>
    <w:rsid w:val="000310AF"/>
    <w:rsid w:val="00032C4A"/>
    <w:rsid w:val="00032F14"/>
    <w:rsid w:val="0003368D"/>
    <w:rsid w:val="000337CA"/>
    <w:rsid w:val="000355AF"/>
    <w:rsid w:val="00041268"/>
    <w:rsid w:val="00044712"/>
    <w:rsid w:val="000455CC"/>
    <w:rsid w:val="00045F8D"/>
    <w:rsid w:val="000464A4"/>
    <w:rsid w:val="00050A5C"/>
    <w:rsid w:val="0005167D"/>
    <w:rsid w:val="0005202D"/>
    <w:rsid w:val="0005308D"/>
    <w:rsid w:val="00054378"/>
    <w:rsid w:val="00055BA1"/>
    <w:rsid w:val="000604A4"/>
    <w:rsid w:val="000622C2"/>
    <w:rsid w:val="00062410"/>
    <w:rsid w:val="00062A71"/>
    <w:rsid w:val="00062D10"/>
    <w:rsid w:val="00063665"/>
    <w:rsid w:val="00064930"/>
    <w:rsid w:val="00066DDD"/>
    <w:rsid w:val="0006737D"/>
    <w:rsid w:val="00067FC0"/>
    <w:rsid w:val="000700F7"/>
    <w:rsid w:val="00071314"/>
    <w:rsid w:val="000713C3"/>
    <w:rsid w:val="00072941"/>
    <w:rsid w:val="000731A2"/>
    <w:rsid w:val="000737C7"/>
    <w:rsid w:val="00074006"/>
    <w:rsid w:val="00076742"/>
    <w:rsid w:val="00076C90"/>
    <w:rsid w:val="0008018D"/>
    <w:rsid w:val="00080D65"/>
    <w:rsid w:val="00082E01"/>
    <w:rsid w:val="000837E1"/>
    <w:rsid w:val="000847AF"/>
    <w:rsid w:val="0008629B"/>
    <w:rsid w:val="0008661E"/>
    <w:rsid w:val="00087358"/>
    <w:rsid w:val="00090616"/>
    <w:rsid w:val="00092A68"/>
    <w:rsid w:val="00094689"/>
    <w:rsid w:val="00094C4E"/>
    <w:rsid w:val="00096B27"/>
    <w:rsid w:val="00096B29"/>
    <w:rsid w:val="00097A8D"/>
    <w:rsid w:val="000A03B5"/>
    <w:rsid w:val="000A0447"/>
    <w:rsid w:val="000A0B45"/>
    <w:rsid w:val="000A2A71"/>
    <w:rsid w:val="000A2C9E"/>
    <w:rsid w:val="000A34E0"/>
    <w:rsid w:val="000A40BF"/>
    <w:rsid w:val="000A4DE4"/>
    <w:rsid w:val="000A5958"/>
    <w:rsid w:val="000A7102"/>
    <w:rsid w:val="000A748F"/>
    <w:rsid w:val="000B0BF4"/>
    <w:rsid w:val="000B34CA"/>
    <w:rsid w:val="000B425B"/>
    <w:rsid w:val="000B7C2C"/>
    <w:rsid w:val="000C1A2E"/>
    <w:rsid w:val="000C29BF"/>
    <w:rsid w:val="000C465E"/>
    <w:rsid w:val="000C4A2F"/>
    <w:rsid w:val="000C6488"/>
    <w:rsid w:val="000C6F7F"/>
    <w:rsid w:val="000C77A0"/>
    <w:rsid w:val="000D3FEF"/>
    <w:rsid w:val="000D5472"/>
    <w:rsid w:val="000D613B"/>
    <w:rsid w:val="000D65AA"/>
    <w:rsid w:val="000D6969"/>
    <w:rsid w:val="000D6F0B"/>
    <w:rsid w:val="000E0412"/>
    <w:rsid w:val="000E2D20"/>
    <w:rsid w:val="000E2F70"/>
    <w:rsid w:val="000E302D"/>
    <w:rsid w:val="000E7497"/>
    <w:rsid w:val="000F08BE"/>
    <w:rsid w:val="000F1D09"/>
    <w:rsid w:val="000F2B35"/>
    <w:rsid w:val="000F5F91"/>
    <w:rsid w:val="0010155B"/>
    <w:rsid w:val="00104A4B"/>
    <w:rsid w:val="00104E27"/>
    <w:rsid w:val="001154DD"/>
    <w:rsid w:val="00115F63"/>
    <w:rsid w:val="001223CF"/>
    <w:rsid w:val="0012414F"/>
    <w:rsid w:val="00127276"/>
    <w:rsid w:val="00127D1E"/>
    <w:rsid w:val="001307D9"/>
    <w:rsid w:val="001329B9"/>
    <w:rsid w:val="00134031"/>
    <w:rsid w:val="00135D91"/>
    <w:rsid w:val="00142307"/>
    <w:rsid w:val="001426DA"/>
    <w:rsid w:val="00142C35"/>
    <w:rsid w:val="001434D6"/>
    <w:rsid w:val="0014499B"/>
    <w:rsid w:val="001472EF"/>
    <w:rsid w:val="00147AED"/>
    <w:rsid w:val="00147B94"/>
    <w:rsid w:val="00150F3D"/>
    <w:rsid w:val="0015488F"/>
    <w:rsid w:val="00154C7C"/>
    <w:rsid w:val="00154DD8"/>
    <w:rsid w:val="00156476"/>
    <w:rsid w:val="001564F2"/>
    <w:rsid w:val="001601B3"/>
    <w:rsid w:val="001610F1"/>
    <w:rsid w:val="00163173"/>
    <w:rsid w:val="00164938"/>
    <w:rsid w:val="00164A80"/>
    <w:rsid w:val="00164B30"/>
    <w:rsid w:val="001654FA"/>
    <w:rsid w:val="00166868"/>
    <w:rsid w:val="00166EF1"/>
    <w:rsid w:val="00170CDD"/>
    <w:rsid w:val="00171593"/>
    <w:rsid w:val="0017228D"/>
    <w:rsid w:val="00174925"/>
    <w:rsid w:val="0017675C"/>
    <w:rsid w:val="00177807"/>
    <w:rsid w:val="00177811"/>
    <w:rsid w:val="001832B5"/>
    <w:rsid w:val="001853C4"/>
    <w:rsid w:val="0019171E"/>
    <w:rsid w:val="00192451"/>
    <w:rsid w:val="00193B6A"/>
    <w:rsid w:val="00196BB7"/>
    <w:rsid w:val="001978A5"/>
    <w:rsid w:val="00197CB8"/>
    <w:rsid w:val="001A0CD8"/>
    <w:rsid w:val="001A0F3F"/>
    <w:rsid w:val="001A0F79"/>
    <w:rsid w:val="001A19E7"/>
    <w:rsid w:val="001A3C20"/>
    <w:rsid w:val="001A458C"/>
    <w:rsid w:val="001A64B2"/>
    <w:rsid w:val="001A69EA"/>
    <w:rsid w:val="001A6B0A"/>
    <w:rsid w:val="001A755B"/>
    <w:rsid w:val="001B0B2E"/>
    <w:rsid w:val="001B1D8B"/>
    <w:rsid w:val="001B247D"/>
    <w:rsid w:val="001B25FD"/>
    <w:rsid w:val="001B6116"/>
    <w:rsid w:val="001C1210"/>
    <w:rsid w:val="001C1747"/>
    <w:rsid w:val="001C338F"/>
    <w:rsid w:val="001C3535"/>
    <w:rsid w:val="001C487A"/>
    <w:rsid w:val="001C5530"/>
    <w:rsid w:val="001C6A11"/>
    <w:rsid w:val="001D0A5B"/>
    <w:rsid w:val="001D3586"/>
    <w:rsid w:val="001D603A"/>
    <w:rsid w:val="001D66C8"/>
    <w:rsid w:val="001E07CD"/>
    <w:rsid w:val="001E264D"/>
    <w:rsid w:val="001E34B8"/>
    <w:rsid w:val="001E6B6E"/>
    <w:rsid w:val="001E7CE4"/>
    <w:rsid w:val="001F17D4"/>
    <w:rsid w:val="001F2B85"/>
    <w:rsid w:val="001F3516"/>
    <w:rsid w:val="001F3981"/>
    <w:rsid w:val="001F3E1D"/>
    <w:rsid w:val="001F3F21"/>
    <w:rsid w:val="001F5DA8"/>
    <w:rsid w:val="002004D4"/>
    <w:rsid w:val="00201B6F"/>
    <w:rsid w:val="00204ED5"/>
    <w:rsid w:val="00207EB9"/>
    <w:rsid w:val="0021419F"/>
    <w:rsid w:val="00215F24"/>
    <w:rsid w:val="00215FF0"/>
    <w:rsid w:val="0021699A"/>
    <w:rsid w:val="00216A19"/>
    <w:rsid w:val="002208D6"/>
    <w:rsid w:val="002211DC"/>
    <w:rsid w:val="00221E89"/>
    <w:rsid w:val="00222366"/>
    <w:rsid w:val="002256CD"/>
    <w:rsid w:val="00225F13"/>
    <w:rsid w:val="00226A1E"/>
    <w:rsid w:val="00232BF7"/>
    <w:rsid w:val="00237B4C"/>
    <w:rsid w:val="00241E36"/>
    <w:rsid w:val="00242007"/>
    <w:rsid w:val="002426F7"/>
    <w:rsid w:val="00245B53"/>
    <w:rsid w:val="00245F82"/>
    <w:rsid w:val="00253AD0"/>
    <w:rsid w:val="00253F6D"/>
    <w:rsid w:val="00254BFA"/>
    <w:rsid w:val="00260C61"/>
    <w:rsid w:val="00260F8B"/>
    <w:rsid w:val="002611FE"/>
    <w:rsid w:val="002613C2"/>
    <w:rsid w:val="00265B8A"/>
    <w:rsid w:val="002721E1"/>
    <w:rsid w:val="002723A4"/>
    <w:rsid w:val="00272D5D"/>
    <w:rsid w:val="002730C5"/>
    <w:rsid w:val="0027486C"/>
    <w:rsid w:val="00274F33"/>
    <w:rsid w:val="0027529B"/>
    <w:rsid w:val="002755B9"/>
    <w:rsid w:val="002755CD"/>
    <w:rsid w:val="00277B19"/>
    <w:rsid w:val="00282659"/>
    <w:rsid w:val="002831F0"/>
    <w:rsid w:val="002841D2"/>
    <w:rsid w:val="00285A7E"/>
    <w:rsid w:val="00285E97"/>
    <w:rsid w:val="00286BB1"/>
    <w:rsid w:val="0028794D"/>
    <w:rsid w:val="0029123A"/>
    <w:rsid w:val="0029320A"/>
    <w:rsid w:val="00293823"/>
    <w:rsid w:val="00294368"/>
    <w:rsid w:val="00295D35"/>
    <w:rsid w:val="00295ED9"/>
    <w:rsid w:val="0029612D"/>
    <w:rsid w:val="002A07E8"/>
    <w:rsid w:val="002A10C5"/>
    <w:rsid w:val="002A2448"/>
    <w:rsid w:val="002A6324"/>
    <w:rsid w:val="002A7A07"/>
    <w:rsid w:val="002A7B10"/>
    <w:rsid w:val="002B190E"/>
    <w:rsid w:val="002B5D6D"/>
    <w:rsid w:val="002C10F7"/>
    <w:rsid w:val="002C4628"/>
    <w:rsid w:val="002C70F2"/>
    <w:rsid w:val="002D2D12"/>
    <w:rsid w:val="002D3B9D"/>
    <w:rsid w:val="002D54CF"/>
    <w:rsid w:val="002D6D2A"/>
    <w:rsid w:val="002E5CCE"/>
    <w:rsid w:val="002E7A81"/>
    <w:rsid w:val="002F1530"/>
    <w:rsid w:val="002F2953"/>
    <w:rsid w:val="002F3193"/>
    <w:rsid w:val="002F53F9"/>
    <w:rsid w:val="002F5A70"/>
    <w:rsid w:val="00301739"/>
    <w:rsid w:val="00301CD4"/>
    <w:rsid w:val="00303E20"/>
    <w:rsid w:val="00305895"/>
    <w:rsid w:val="00305ABC"/>
    <w:rsid w:val="00306397"/>
    <w:rsid w:val="00306F35"/>
    <w:rsid w:val="0030790E"/>
    <w:rsid w:val="0031010E"/>
    <w:rsid w:val="00310C48"/>
    <w:rsid w:val="003113B6"/>
    <w:rsid w:val="003125F0"/>
    <w:rsid w:val="0031302C"/>
    <w:rsid w:val="00314397"/>
    <w:rsid w:val="00314851"/>
    <w:rsid w:val="003172BB"/>
    <w:rsid w:val="00317321"/>
    <w:rsid w:val="0032014B"/>
    <w:rsid w:val="0032028A"/>
    <w:rsid w:val="003215E2"/>
    <w:rsid w:val="00322551"/>
    <w:rsid w:val="00322FBF"/>
    <w:rsid w:val="003238DC"/>
    <w:rsid w:val="00323D57"/>
    <w:rsid w:val="00324526"/>
    <w:rsid w:val="003259B9"/>
    <w:rsid w:val="003277CA"/>
    <w:rsid w:val="003311A9"/>
    <w:rsid w:val="00333F2E"/>
    <w:rsid w:val="00335B15"/>
    <w:rsid w:val="003361CE"/>
    <w:rsid w:val="003404CB"/>
    <w:rsid w:val="00340B57"/>
    <w:rsid w:val="00344390"/>
    <w:rsid w:val="003467DA"/>
    <w:rsid w:val="003502C5"/>
    <w:rsid w:val="00360073"/>
    <w:rsid w:val="00360122"/>
    <w:rsid w:val="00361596"/>
    <w:rsid w:val="00361969"/>
    <w:rsid w:val="00363589"/>
    <w:rsid w:val="00366177"/>
    <w:rsid w:val="003678FB"/>
    <w:rsid w:val="00371932"/>
    <w:rsid w:val="0037308B"/>
    <w:rsid w:val="00373C52"/>
    <w:rsid w:val="00373DB8"/>
    <w:rsid w:val="003754A2"/>
    <w:rsid w:val="00375D5D"/>
    <w:rsid w:val="00377581"/>
    <w:rsid w:val="00380A8F"/>
    <w:rsid w:val="00381DED"/>
    <w:rsid w:val="003842D9"/>
    <w:rsid w:val="003868E0"/>
    <w:rsid w:val="00387213"/>
    <w:rsid w:val="00387FA7"/>
    <w:rsid w:val="003908CF"/>
    <w:rsid w:val="003918E5"/>
    <w:rsid w:val="003932C2"/>
    <w:rsid w:val="00394D33"/>
    <w:rsid w:val="003959A7"/>
    <w:rsid w:val="00395CCA"/>
    <w:rsid w:val="00395D9C"/>
    <w:rsid w:val="003969E7"/>
    <w:rsid w:val="00397049"/>
    <w:rsid w:val="003A1021"/>
    <w:rsid w:val="003A29E4"/>
    <w:rsid w:val="003A3AC5"/>
    <w:rsid w:val="003A6757"/>
    <w:rsid w:val="003A7E99"/>
    <w:rsid w:val="003B0535"/>
    <w:rsid w:val="003B0AEA"/>
    <w:rsid w:val="003B131A"/>
    <w:rsid w:val="003B19AD"/>
    <w:rsid w:val="003B39B7"/>
    <w:rsid w:val="003B5D62"/>
    <w:rsid w:val="003B5E76"/>
    <w:rsid w:val="003B5EA4"/>
    <w:rsid w:val="003B79DF"/>
    <w:rsid w:val="003B7D23"/>
    <w:rsid w:val="003C0D10"/>
    <w:rsid w:val="003C131D"/>
    <w:rsid w:val="003C1AC4"/>
    <w:rsid w:val="003C3A54"/>
    <w:rsid w:val="003C5DE5"/>
    <w:rsid w:val="003D19FC"/>
    <w:rsid w:val="003D2F59"/>
    <w:rsid w:val="003D5CD0"/>
    <w:rsid w:val="003D7462"/>
    <w:rsid w:val="003E0BC7"/>
    <w:rsid w:val="003E2EF4"/>
    <w:rsid w:val="003E52BC"/>
    <w:rsid w:val="003E54F2"/>
    <w:rsid w:val="003E64EB"/>
    <w:rsid w:val="003E6628"/>
    <w:rsid w:val="003F6B4C"/>
    <w:rsid w:val="00402D03"/>
    <w:rsid w:val="004044C8"/>
    <w:rsid w:val="0040550B"/>
    <w:rsid w:val="00406E08"/>
    <w:rsid w:val="0041060E"/>
    <w:rsid w:val="00411CC7"/>
    <w:rsid w:val="004143BF"/>
    <w:rsid w:val="0041727B"/>
    <w:rsid w:val="00420D2B"/>
    <w:rsid w:val="00423404"/>
    <w:rsid w:val="00424463"/>
    <w:rsid w:val="0042613A"/>
    <w:rsid w:val="0042641A"/>
    <w:rsid w:val="004302CC"/>
    <w:rsid w:val="00431E03"/>
    <w:rsid w:val="004349FF"/>
    <w:rsid w:val="00440BD7"/>
    <w:rsid w:val="00440CC1"/>
    <w:rsid w:val="00441774"/>
    <w:rsid w:val="00441F60"/>
    <w:rsid w:val="00442EA5"/>
    <w:rsid w:val="00444ABF"/>
    <w:rsid w:val="004459E4"/>
    <w:rsid w:val="004469F4"/>
    <w:rsid w:val="004477A1"/>
    <w:rsid w:val="00447C8E"/>
    <w:rsid w:val="0045206A"/>
    <w:rsid w:val="00454989"/>
    <w:rsid w:val="00455744"/>
    <w:rsid w:val="0045613C"/>
    <w:rsid w:val="004629B5"/>
    <w:rsid w:val="00462CD0"/>
    <w:rsid w:val="00462E10"/>
    <w:rsid w:val="00462EC1"/>
    <w:rsid w:val="00463F43"/>
    <w:rsid w:val="004646B7"/>
    <w:rsid w:val="00464A69"/>
    <w:rsid w:val="0046672F"/>
    <w:rsid w:val="00466870"/>
    <w:rsid w:val="00467317"/>
    <w:rsid w:val="0046760E"/>
    <w:rsid w:val="0047303E"/>
    <w:rsid w:val="00473653"/>
    <w:rsid w:val="00473CD9"/>
    <w:rsid w:val="00480158"/>
    <w:rsid w:val="0048091D"/>
    <w:rsid w:val="00484D33"/>
    <w:rsid w:val="00485256"/>
    <w:rsid w:val="00486012"/>
    <w:rsid w:val="0048711A"/>
    <w:rsid w:val="00487EB7"/>
    <w:rsid w:val="00490A1D"/>
    <w:rsid w:val="004915FA"/>
    <w:rsid w:val="00496916"/>
    <w:rsid w:val="00497BC0"/>
    <w:rsid w:val="004A526A"/>
    <w:rsid w:val="004B0F14"/>
    <w:rsid w:val="004B1067"/>
    <w:rsid w:val="004B1232"/>
    <w:rsid w:val="004B17E4"/>
    <w:rsid w:val="004B3B7F"/>
    <w:rsid w:val="004B3E29"/>
    <w:rsid w:val="004C1356"/>
    <w:rsid w:val="004C682B"/>
    <w:rsid w:val="004C6930"/>
    <w:rsid w:val="004C6FB3"/>
    <w:rsid w:val="004D0215"/>
    <w:rsid w:val="004D6649"/>
    <w:rsid w:val="004E0D6E"/>
    <w:rsid w:val="004E61E4"/>
    <w:rsid w:val="004F0F66"/>
    <w:rsid w:val="004F47D7"/>
    <w:rsid w:val="004F722B"/>
    <w:rsid w:val="004F7B1C"/>
    <w:rsid w:val="005015F7"/>
    <w:rsid w:val="005071A7"/>
    <w:rsid w:val="00507289"/>
    <w:rsid w:val="005108F9"/>
    <w:rsid w:val="00512127"/>
    <w:rsid w:val="00512997"/>
    <w:rsid w:val="00513A1B"/>
    <w:rsid w:val="0051403D"/>
    <w:rsid w:val="00514BBA"/>
    <w:rsid w:val="00517ADC"/>
    <w:rsid w:val="00520E7C"/>
    <w:rsid w:val="005213F1"/>
    <w:rsid w:val="0052141C"/>
    <w:rsid w:val="00521754"/>
    <w:rsid w:val="00521F43"/>
    <w:rsid w:val="00522AA4"/>
    <w:rsid w:val="005244F1"/>
    <w:rsid w:val="00526E2D"/>
    <w:rsid w:val="005274C1"/>
    <w:rsid w:val="00530FAD"/>
    <w:rsid w:val="005321DF"/>
    <w:rsid w:val="0053342C"/>
    <w:rsid w:val="0053642E"/>
    <w:rsid w:val="005414BC"/>
    <w:rsid w:val="005421F2"/>
    <w:rsid w:val="0054238E"/>
    <w:rsid w:val="005423AD"/>
    <w:rsid w:val="00545B7D"/>
    <w:rsid w:val="00546358"/>
    <w:rsid w:val="00547844"/>
    <w:rsid w:val="00550C0D"/>
    <w:rsid w:val="005514D0"/>
    <w:rsid w:val="005516B5"/>
    <w:rsid w:val="0056365D"/>
    <w:rsid w:val="005649C7"/>
    <w:rsid w:val="005664F2"/>
    <w:rsid w:val="00566C98"/>
    <w:rsid w:val="00572182"/>
    <w:rsid w:val="00573371"/>
    <w:rsid w:val="0057385C"/>
    <w:rsid w:val="005740E5"/>
    <w:rsid w:val="00575182"/>
    <w:rsid w:val="0057537E"/>
    <w:rsid w:val="00576109"/>
    <w:rsid w:val="0057632B"/>
    <w:rsid w:val="005804D9"/>
    <w:rsid w:val="00580CA1"/>
    <w:rsid w:val="00585463"/>
    <w:rsid w:val="005864DE"/>
    <w:rsid w:val="005919B1"/>
    <w:rsid w:val="00594F68"/>
    <w:rsid w:val="005967DC"/>
    <w:rsid w:val="005972EB"/>
    <w:rsid w:val="00597A26"/>
    <w:rsid w:val="005A02DC"/>
    <w:rsid w:val="005A0718"/>
    <w:rsid w:val="005A1726"/>
    <w:rsid w:val="005A1937"/>
    <w:rsid w:val="005A58CA"/>
    <w:rsid w:val="005A6027"/>
    <w:rsid w:val="005A6A7A"/>
    <w:rsid w:val="005B0C0B"/>
    <w:rsid w:val="005B212B"/>
    <w:rsid w:val="005B250D"/>
    <w:rsid w:val="005B2C40"/>
    <w:rsid w:val="005B2E73"/>
    <w:rsid w:val="005B40C2"/>
    <w:rsid w:val="005B79BA"/>
    <w:rsid w:val="005C08E5"/>
    <w:rsid w:val="005C3EF2"/>
    <w:rsid w:val="005C4B52"/>
    <w:rsid w:val="005C5F38"/>
    <w:rsid w:val="005D1CE9"/>
    <w:rsid w:val="005D3862"/>
    <w:rsid w:val="005D39D4"/>
    <w:rsid w:val="005D586A"/>
    <w:rsid w:val="005D59B9"/>
    <w:rsid w:val="005E0011"/>
    <w:rsid w:val="005E110C"/>
    <w:rsid w:val="005E17A3"/>
    <w:rsid w:val="005E3F44"/>
    <w:rsid w:val="005E41DD"/>
    <w:rsid w:val="005E5E7C"/>
    <w:rsid w:val="005E70C5"/>
    <w:rsid w:val="005F115A"/>
    <w:rsid w:val="005F2534"/>
    <w:rsid w:val="005F2591"/>
    <w:rsid w:val="005F2614"/>
    <w:rsid w:val="005F36D1"/>
    <w:rsid w:val="005F59B7"/>
    <w:rsid w:val="005F5E96"/>
    <w:rsid w:val="005F663C"/>
    <w:rsid w:val="005F6C52"/>
    <w:rsid w:val="005F776F"/>
    <w:rsid w:val="005F7F3B"/>
    <w:rsid w:val="0060071E"/>
    <w:rsid w:val="00605DA4"/>
    <w:rsid w:val="006060C1"/>
    <w:rsid w:val="00606665"/>
    <w:rsid w:val="006072B0"/>
    <w:rsid w:val="00611199"/>
    <w:rsid w:val="00611617"/>
    <w:rsid w:val="006117A6"/>
    <w:rsid w:val="0061364B"/>
    <w:rsid w:val="006141C2"/>
    <w:rsid w:val="006142AB"/>
    <w:rsid w:val="00614582"/>
    <w:rsid w:val="00614AB8"/>
    <w:rsid w:val="00615066"/>
    <w:rsid w:val="006154F1"/>
    <w:rsid w:val="006169F3"/>
    <w:rsid w:val="00616D4C"/>
    <w:rsid w:val="00621408"/>
    <w:rsid w:val="006217A4"/>
    <w:rsid w:val="00626E61"/>
    <w:rsid w:val="00627D66"/>
    <w:rsid w:val="006301CE"/>
    <w:rsid w:val="00631006"/>
    <w:rsid w:val="00633636"/>
    <w:rsid w:val="00633B43"/>
    <w:rsid w:val="00634358"/>
    <w:rsid w:val="00634DAB"/>
    <w:rsid w:val="0063577B"/>
    <w:rsid w:val="00636302"/>
    <w:rsid w:val="00637752"/>
    <w:rsid w:val="0064346B"/>
    <w:rsid w:val="006435EB"/>
    <w:rsid w:val="00651715"/>
    <w:rsid w:val="00653DC7"/>
    <w:rsid w:val="00657F6D"/>
    <w:rsid w:val="0066399E"/>
    <w:rsid w:val="00663B6B"/>
    <w:rsid w:val="006648D4"/>
    <w:rsid w:val="0066584A"/>
    <w:rsid w:val="00665955"/>
    <w:rsid w:val="00666554"/>
    <w:rsid w:val="006702D7"/>
    <w:rsid w:val="00670A6A"/>
    <w:rsid w:val="00671B70"/>
    <w:rsid w:val="00671DA5"/>
    <w:rsid w:val="00673B2B"/>
    <w:rsid w:val="00674B32"/>
    <w:rsid w:val="00676622"/>
    <w:rsid w:val="00676AF9"/>
    <w:rsid w:val="00677E4E"/>
    <w:rsid w:val="006807F0"/>
    <w:rsid w:val="006817A7"/>
    <w:rsid w:val="0068279C"/>
    <w:rsid w:val="006847E8"/>
    <w:rsid w:val="006850B1"/>
    <w:rsid w:val="00685D99"/>
    <w:rsid w:val="00686D58"/>
    <w:rsid w:val="00691A8B"/>
    <w:rsid w:val="00692023"/>
    <w:rsid w:val="0069419A"/>
    <w:rsid w:val="006944F4"/>
    <w:rsid w:val="00695BA2"/>
    <w:rsid w:val="00697574"/>
    <w:rsid w:val="006A0932"/>
    <w:rsid w:val="006A0AF5"/>
    <w:rsid w:val="006A0CE5"/>
    <w:rsid w:val="006A141B"/>
    <w:rsid w:val="006A28FE"/>
    <w:rsid w:val="006A7A93"/>
    <w:rsid w:val="006B17C7"/>
    <w:rsid w:val="006B18F5"/>
    <w:rsid w:val="006B28FE"/>
    <w:rsid w:val="006B2A64"/>
    <w:rsid w:val="006B3903"/>
    <w:rsid w:val="006B6E0E"/>
    <w:rsid w:val="006B78FB"/>
    <w:rsid w:val="006C1825"/>
    <w:rsid w:val="006C22E3"/>
    <w:rsid w:val="006C3A9E"/>
    <w:rsid w:val="006C401C"/>
    <w:rsid w:val="006D019A"/>
    <w:rsid w:val="006D1A50"/>
    <w:rsid w:val="006D27FF"/>
    <w:rsid w:val="006D2831"/>
    <w:rsid w:val="006D2DBC"/>
    <w:rsid w:val="006D31D3"/>
    <w:rsid w:val="006D4A76"/>
    <w:rsid w:val="006D4AC3"/>
    <w:rsid w:val="006D679F"/>
    <w:rsid w:val="006D6C0D"/>
    <w:rsid w:val="006D70B9"/>
    <w:rsid w:val="006E0BB3"/>
    <w:rsid w:val="006E109E"/>
    <w:rsid w:val="006E4F5B"/>
    <w:rsid w:val="006F282F"/>
    <w:rsid w:val="006F30C3"/>
    <w:rsid w:val="006F7355"/>
    <w:rsid w:val="00700778"/>
    <w:rsid w:val="007024EA"/>
    <w:rsid w:val="00704A81"/>
    <w:rsid w:val="007062A6"/>
    <w:rsid w:val="0071067C"/>
    <w:rsid w:val="007124C3"/>
    <w:rsid w:val="0071323E"/>
    <w:rsid w:val="00713A04"/>
    <w:rsid w:val="00713F21"/>
    <w:rsid w:val="00714113"/>
    <w:rsid w:val="007161AF"/>
    <w:rsid w:val="00716538"/>
    <w:rsid w:val="007174CE"/>
    <w:rsid w:val="00717922"/>
    <w:rsid w:val="00721197"/>
    <w:rsid w:val="00722A46"/>
    <w:rsid w:val="00726591"/>
    <w:rsid w:val="00727F14"/>
    <w:rsid w:val="00730EB4"/>
    <w:rsid w:val="007330F7"/>
    <w:rsid w:val="00734A6E"/>
    <w:rsid w:val="0073549A"/>
    <w:rsid w:val="00737DCE"/>
    <w:rsid w:val="00745CB3"/>
    <w:rsid w:val="00754052"/>
    <w:rsid w:val="00756E2D"/>
    <w:rsid w:val="00757279"/>
    <w:rsid w:val="007629A4"/>
    <w:rsid w:val="00764839"/>
    <w:rsid w:val="00766E78"/>
    <w:rsid w:val="007675B3"/>
    <w:rsid w:val="00771B06"/>
    <w:rsid w:val="0077247F"/>
    <w:rsid w:val="007726B2"/>
    <w:rsid w:val="00775EC8"/>
    <w:rsid w:val="00777E71"/>
    <w:rsid w:val="00784AF2"/>
    <w:rsid w:val="00784BAE"/>
    <w:rsid w:val="00785D91"/>
    <w:rsid w:val="00785F8A"/>
    <w:rsid w:val="00786325"/>
    <w:rsid w:val="00791BD4"/>
    <w:rsid w:val="007927CA"/>
    <w:rsid w:val="00793203"/>
    <w:rsid w:val="007935CD"/>
    <w:rsid w:val="007944E0"/>
    <w:rsid w:val="00795112"/>
    <w:rsid w:val="007A0C2E"/>
    <w:rsid w:val="007A10B6"/>
    <w:rsid w:val="007A17F0"/>
    <w:rsid w:val="007A1A35"/>
    <w:rsid w:val="007A281C"/>
    <w:rsid w:val="007A35EF"/>
    <w:rsid w:val="007A4568"/>
    <w:rsid w:val="007A681F"/>
    <w:rsid w:val="007A7484"/>
    <w:rsid w:val="007A7526"/>
    <w:rsid w:val="007A7CC2"/>
    <w:rsid w:val="007A7E1F"/>
    <w:rsid w:val="007B1D62"/>
    <w:rsid w:val="007B3CFA"/>
    <w:rsid w:val="007B440F"/>
    <w:rsid w:val="007B5BA2"/>
    <w:rsid w:val="007B614E"/>
    <w:rsid w:val="007B629C"/>
    <w:rsid w:val="007B7917"/>
    <w:rsid w:val="007C15FC"/>
    <w:rsid w:val="007C220E"/>
    <w:rsid w:val="007C2543"/>
    <w:rsid w:val="007C2D02"/>
    <w:rsid w:val="007C326E"/>
    <w:rsid w:val="007C381B"/>
    <w:rsid w:val="007C7B04"/>
    <w:rsid w:val="007D0C26"/>
    <w:rsid w:val="007D227C"/>
    <w:rsid w:val="007D5DD2"/>
    <w:rsid w:val="007D670A"/>
    <w:rsid w:val="007D7DCB"/>
    <w:rsid w:val="007E02F7"/>
    <w:rsid w:val="007E13D4"/>
    <w:rsid w:val="007E3964"/>
    <w:rsid w:val="007E3AAF"/>
    <w:rsid w:val="007E6758"/>
    <w:rsid w:val="007F1C2B"/>
    <w:rsid w:val="007F5233"/>
    <w:rsid w:val="007F6F40"/>
    <w:rsid w:val="00801DA0"/>
    <w:rsid w:val="00803F2E"/>
    <w:rsid w:val="0080756F"/>
    <w:rsid w:val="0081037F"/>
    <w:rsid w:val="00811182"/>
    <w:rsid w:val="00814494"/>
    <w:rsid w:val="0081543F"/>
    <w:rsid w:val="008158A4"/>
    <w:rsid w:val="00816299"/>
    <w:rsid w:val="00816C4F"/>
    <w:rsid w:val="0081702E"/>
    <w:rsid w:val="00817B9C"/>
    <w:rsid w:val="00821694"/>
    <w:rsid w:val="00823B65"/>
    <w:rsid w:val="00823C38"/>
    <w:rsid w:val="00824724"/>
    <w:rsid w:val="0082573C"/>
    <w:rsid w:val="008261B4"/>
    <w:rsid w:val="00826DAC"/>
    <w:rsid w:val="00830004"/>
    <w:rsid w:val="00830324"/>
    <w:rsid w:val="0083132C"/>
    <w:rsid w:val="00832009"/>
    <w:rsid w:val="0083297F"/>
    <w:rsid w:val="00832CF4"/>
    <w:rsid w:val="00833214"/>
    <w:rsid w:val="00836622"/>
    <w:rsid w:val="00837ED3"/>
    <w:rsid w:val="00837F5D"/>
    <w:rsid w:val="0084039E"/>
    <w:rsid w:val="00841EF9"/>
    <w:rsid w:val="0084257D"/>
    <w:rsid w:val="00843671"/>
    <w:rsid w:val="008440F1"/>
    <w:rsid w:val="00845352"/>
    <w:rsid w:val="0084678B"/>
    <w:rsid w:val="00847B87"/>
    <w:rsid w:val="0085141C"/>
    <w:rsid w:val="00851D07"/>
    <w:rsid w:val="00852527"/>
    <w:rsid w:val="00861870"/>
    <w:rsid w:val="00864F65"/>
    <w:rsid w:val="00865A2B"/>
    <w:rsid w:val="00866B98"/>
    <w:rsid w:val="00867532"/>
    <w:rsid w:val="00870067"/>
    <w:rsid w:val="00870C59"/>
    <w:rsid w:val="008719D8"/>
    <w:rsid w:val="00871C00"/>
    <w:rsid w:val="00872181"/>
    <w:rsid w:val="00872A6A"/>
    <w:rsid w:val="0087340B"/>
    <w:rsid w:val="0087511E"/>
    <w:rsid w:val="00875E09"/>
    <w:rsid w:val="008764BB"/>
    <w:rsid w:val="0087742A"/>
    <w:rsid w:val="008831E3"/>
    <w:rsid w:val="00884022"/>
    <w:rsid w:val="00884F50"/>
    <w:rsid w:val="00886CCB"/>
    <w:rsid w:val="008878FB"/>
    <w:rsid w:val="00891014"/>
    <w:rsid w:val="00894A0F"/>
    <w:rsid w:val="008951D4"/>
    <w:rsid w:val="00895B80"/>
    <w:rsid w:val="00895E66"/>
    <w:rsid w:val="00896AB3"/>
    <w:rsid w:val="00897EBF"/>
    <w:rsid w:val="008B14FA"/>
    <w:rsid w:val="008B41BD"/>
    <w:rsid w:val="008B5A80"/>
    <w:rsid w:val="008B72A4"/>
    <w:rsid w:val="008C011F"/>
    <w:rsid w:val="008C31F3"/>
    <w:rsid w:val="008C5C0F"/>
    <w:rsid w:val="008C7956"/>
    <w:rsid w:val="008D38FA"/>
    <w:rsid w:val="008D41C2"/>
    <w:rsid w:val="008D5AC0"/>
    <w:rsid w:val="008D625B"/>
    <w:rsid w:val="008D7572"/>
    <w:rsid w:val="008E0312"/>
    <w:rsid w:val="008E19C5"/>
    <w:rsid w:val="008E2162"/>
    <w:rsid w:val="008E4767"/>
    <w:rsid w:val="008E57BB"/>
    <w:rsid w:val="008F2C54"/>
    <w:rsid w:val="008F3E40"/>
    <w:rsid w:val="008F489A"/>
    <w:rsid w:val="008F5D2F"/>
    <w:rsid w:val="008F6D04"/>
    <w:rsid w:val="008F707D"/>
    <w:rsid w:val="008F7835"/>
    <w:rsid w:val="00900EE9"/>
    <w:rsid w:val="00903BF4"/>
    <w:rsid w:val="009043D6"/>
    <w:rsid w:val="00911E66"/>
    <w:rsid w:val="009144C1"/>
    <w:rsid w:val="00914562"/>
    <w:rsid w:val="00915324"/>
    <w:rsid w:val="009158E8"/>
    <w:rsid w:val="00915E9C"/>
    <w:rsid w:val="00916009"/>
    <w:rsid w:val="00922AF5"/>
    <w:rsid w:val="00923BA5"/>
    <w:rsid w:val="009269DE"/>
    <w:rsid w:val="0092741C"/>
    <w:rsid w:val="00930602"/>
    <w:rsid w:val="00930774"/>
    <w:rsid w:val="00931B52"/>
    <w:rsid w:val="009320AB"/>
    <w:rsid w:val="009344F9"/>
    <w:rsid w:val="00934935"/>
    <w:rsid w:val="00936115"/>
    <w:rsid w:val="00936946"/>
    <w:rsid w:val="00936D1C"/>
    <w:rsid w:val="00936DAF"/>
    <w:rsid w:val="00940125"/>
    <w:rsid w:val="0094075F"/>
    <w:rsid w:val="00940767"/>
    <w:rsid w:val="0094091D"/>
    <w:rsid w:val="009409BE"/>
    <w:rsid w:val="00940DE9"/>
    <w:rsid w:val="00941DF0"/>
    <w:rsid w:val="00944799"/>
    <w:rsid w:val="00944B05"/>
    <w:rsid w:val="00944BDD"/>
    <w:rsid w:val="0094728F"/>
    <w:rsid w:val="00950133"/>
    <w:rsid w:val="00952088"/>
    <w:rsid w:val="009530AB"/>
    <w:rsid w:val="009541F9"/>
    <w:rsid w:val="009554D5"/>
    <w:rsid w:val="00955D10"/>
    <w:rsid w:val="0095632A"/>
    <w:rsid w:val="0096285D"/>
    <w:rsid w:val="00966FBF"/>
    <w:rsid w:val="00970547"/>
    <w:rsid w:val="00971084"/>
    <w:rsid w:val="00973355"/>
    <w:rsid w:val="009744A6"/>
    <w:rsid w:val="00975065"/>
    <w:rsid w:val="0097688A"/>
    <w:rsid w:val="00976DB1"/>
    <w:rsid w:val="00976E3C"/>
    <w:rsid w:val="00976E56"/>
    <w:rsid w:val="009772D2"/>
    <w:rsid w:val="00980D1C"/>
    <w:rsid w:val="00981203"/>
    <w:rsid w:val="00983651"/>
    <w:rsid w:val="009841EB"/>
    <w:rsid w:val="0098447E"/>
    <w:rsid w:val="00984DD0"/>
    <w:rsid w:val="00985201"/>
    <w:rsid w:val="00996516"/>
    <w:rsid w:val="00997101"/>
    <w:rsid w:val="009A1D80"/>
    <w:rsid w:val="009A2380"/>
    <w:rsid w:val="009A4AB3"/>
    <w:rsid w:val="009B0364"/>
    <w:rsid w:val="009B0EBB"/>
    <w:rsid w:val="009B17D6"/>
    <w:rsid w:val="009B1853"/>
    <w:rsid w:val="009B2DD8"/>
    <w:rsid w:val="009B608A"/>
    <w:rsid w:val="009C1520"/>
    <w:rsid w:val="009C3458"/>
    <w:rsid w:val="009C354B"/>
    <w:rsid w:val="009C72F6"/>
    <w:rsid w:val="009C7550"/>
    <w:rsid w:val="009C7F38"/>
    <w:rsid w:val="009D0A0D"/>
    <w:rsid w:val="009D0A1D"/>
    <w:rsid w:val="009D1A46"/>
    <w:rsid w:val="009D1BEF"/>
    <w:rsid w:val="009D3D7B"/>
    <w:rsid w:val="009D3E8D"/>
    <w:rsid w:val="009D42DA"/>
    <w:rsid w:val="009D5F5E"/>
    <w:rsid w:val="009D7A75"/>
    <w:rsid w:val="009E2E13"/>
    <w:rsid w:val="009E2E3E"/>
    <w:rsid w:val="009E51AA"/>
    <w:rsid w:val="009F114B"/>
    <w:rsid w:val="009F1A3A"/>
    <w:rsid w:val="009F2C9F"/>
    <w:rsid w:val="009F7A6E"/>
    <w:rsid w:val="00A00E39"/>
    <w:rsid w:val="00A02811"/>
    <w:rsid w:val="00A12249"/>
    <w:rsid w:val="00A15000"/>
    <w:rsid w:val="00A2146F"/>
    <w:rsid w:val="00A216B4"/>
    <w:rsid w:val="00A23506"/>
    <w:rsid w:val="00A2489E"/>
    <w:rsid w:val="00A25534"/>
    <w:rsid w:val="00A25A48"/>
    <w:rsid w:val="00A2643A"/>
    <w:rsid w:val="00A26DC1"/>
    <w:rsid w:val="00A27B48"/>
    <w:rsid w:val="00A27D43"/>
    <w:rsid w:val="00A316B4"/>
    <w:rsid w:val="00A31961"/>
    <w:rsid w:val="00A3217F"/>
    <w:rsid w:val="00A32A19"/>
    <w:rsid w:val="00A32EEC"/>
    <w:rsid w:val="00A3666E"/>
    <w:rsid w:val="00A36FA2"/>
    <w:rsid w:val="00A373E2"/>
    <w:rsid w:val="00A43620"/>
    <w:rsid w:val="00A444D0"/>
    <w:rsid w:val="00A457B9"/>
    <w:rsid w:val="00A4688D"/>
    <w:rsid w:val="00A5473E"/>
    <w:rsid w:val="00A555E6"/>
    <w:rsid w:val="00A558E1"/>
    <w:rsid w:val="00A56BD6"/>
    <w:rsid w:val="00A574CE"/>
    <w:rsid w:val="00A6042A"/>
    <w:rsid w:val="00A61385"/>
    <w:rsid w:val="00A6228A"/>
    <w:rsid w:val="00A631F2"/>
    <w:rsid w:val="00A6498E"/>
    <w:rsid w:val="00A70218"/>
    <w:rsid w:val="00A70336"/>
    <w:rsid w:val="00A738F8"/>
    <w:rsid w:val="00A74ABD"/>
    <w:rsid w:val="00A751E9"/>
    <w:rsid w:val="00A7745A"/>
    <w:rsid w:val="00A80760"/>
    <w:rsid w:val="00A81F49"/>
    <w:rsid w:val="00A81F4D"/>
    <w:rsid w:val="00A83C75"/>
    <w:rsid w:val="00A8461A"/>
    <w:rsid w:val="00A85245"/>
    <w:rsid w:val="00A863D5"/>
    <w:rsid w:val="00A87E05"/>
    <w:rsid w:val="00A92F10"/>
    <w:rsid w:val="00A948C5"/>
    <w:rsid w:val="00A94F66"/>
    <w:rsid w:val="00A95AD0"/>
    <w:rsid w:val="00A964DA"/>
    <w:rsid w:val="00A97094"/>
    <w:rsid w:val="00A974B3"/>
    <w:rsid w:val="00AA02A2"/>
    <w:rsid w:val="00AA105B"/>
    <w:rsid w:val="00AA4C00"/>
    <w:rsid w:val="00AA5038"/>
    <w:rsid w:val="00AA577C"/>
    <w:rsid w:val="00AA6441"/>
    <w:rsid w:val="00AA6CAB"/>
    <w:rsid w:val="00AA6EEE"/>
    <w:rsid w:val="00AB3DF1"/>
    <w:rsid w:val="00AB4166"/>
    <w:rsid w:val="00AB47E2"/>
    <w:rsid w:val="00AB4A5E"/>
    <w:rsid w:val="00AB5DDE"/>
    <w:rsid w:val="00AB662A"/>
    <w:rsid w:val="00AB6D8F"/>
    <w:rsid w:val="00AB7D1F"/>
    <w:rsid w:val="00AC108D"/>
    <w:rsid w:val="00AC13A8"/>
    <w:rsid w:val="00AC1844"/>
    <w:rsid w:val="00AC5D9E"/>
    <w:rsid w:val="00AC73E4"/>
    <w:rsid w:val="00AD08BC"/>
    <w:rsid w:val="00AD19B0"/>
    <w:rsid w:val="00AD1D2A"/>
    <w:rsid w:val="00AD41BC"/>
    <w:rsid w:val="00AD4735"/>
    <w:rsid w:val="00AD4E08"/>
    <w:rsid w:val="00AD642B"/>
    <w:rsid w:val="00AD6AE9"/>
    <w:rsid w:val="00AD6B30"/>
    <w:rsid w:val="00AD7A60"/>
    <w:rsid w:val="00AE3F35"/>
    <w:rsid w:val="00AE49B3"/>
    <w:rsid w:val="00AE5DC8"/>
    <w:rsid w:val="00AE65C9"/>
    <w:rsid w:val="00AE6783"/>
    <w:rsid w:val="00AF0791"/>
    <w:rsid w:val="00AF1238"/>
    <w:rsid w:val="00AF57A5"/>
    <w:rsid w:val="00B0179D"/>
    <w:rsid w:val="00B02EA4"/>
    <w:rsid w:val="00B03F9E"/>
    <w:rsid w:val="00B067E7"/>
    <w:rsid w:val="00B06CBD"/>
    <w:rsid w:val="00B0795B"/>
    <w:rsid w:val="00B07EE6"/>
    <w:rsid w:val="00B11D54"/>
    <w:rsid w:val="00B12715"/>
    <w:rsid w:val="00B16B20"/>
    <w:rsid w:val="00B16E07"/>
    <w:rsid w:val="00B20F50"/>
    <w:rsid w:val="00B219AF"/>
    <w:rsid w:val="00B22846"/>
    <w:rsid w:val="00B22D07"/>
    <w:rsid w:val="00B230A1"/>
    <w:rsid w:val="00B3134D"/>
    <w:rsid w:val="00B33F5C"/>
    <w:rsid w:val="00B343DD"/>
    <w:rsid w:val="00B34C3C"/>
    <w:rsid w:val="00B36881"/>
    <w:rsid w:val="00B36F63"/>
    <w:rsid w:val="00B40303"/>
    <w:rsid w:val="00B40315"/>
    <w:rsid w:val="00B412BC"/>
    <w:rsid w:val="00B426D0"/>
    <w:rsid w:val="00B43C41"/>
    <w:rsid w:val="00B46C1F"/>
    <w:rsid w:val="00B473FA"/>
    <w:rsid w:val="00B50A9A"/>
    <w:rsid w:val="00B50E62"/>
    <w:rsid w:val="00B520C2"/>
    <w:rsid w:val="00B53FFA"/>
    <w:rsid w:val="00B55746"/>
    <w:rsid w:val="00B613C2"/>
    <w:rsid w:val="00B617FE"/>
    <w:rsid w:val="00B63030"/>
    <w:rsid w:val="00B64D37"/>
    <w:rsid w:val="00B66E44"/>
    <w:rsid w:val="00B72846"/>
    <w:rsid w:val="00B763FC"/>
    <w:rsid w:val="00B771A4"/>
    <w:rsid w:val="00B80178"/>
    <w:rsid w:val="00B83CF6"/>
    <w:rsid w:val="00B8635B"/>
    <w:rsid w:val="00B86AD5"/>
    <w:rsid w:val="00B91A5D"/>
    <w:rsid w:val="00B92814"/>
    <w:rsid w:val="00B93281"/>
    <w:rsid w:val="00B9426E"/>
    <w:rsid w:val="00B94A88"/>
    <w:rsid w:val="00B94EE2"/>
    <w:rsid w:val="00B970FA"/>
    <w:rsid w:val="00B9739C"/>
    <w:rsid w:val="00B977E2"/>
    <w:rsid w:val="00B977F4"/>
    <w:rsid w:val="00BA0812"/>
    <w:rsid w:val="00BA24FD"/>
    <w:rsid w:val="00BA39CC"/>
    <w:rsid w:val="00BA3D71"/>
    <w:rsid w:val="00BA3E3E"/>
    <w:rsid w:val="00BA5D61"/>
    <w:rsid w:val="00BA6EAD"/>
    <w:rsid w:val="00BB1B70"/>
    <w:rsid w:val="00BB239F"/>
    <w:rsid w:val="00BB29EE"/>
    <w:rsid w:val="00BB4668"/>
    <w:rsid w:val="00BC1131"/>
    <w:rsid w:val="00BC281A"/>
    <w:rsid w:val="00BC4E61"/>
    <w:rsid w:val="00BC7CF1"/>
    <w:rsid w:val="00BC7E29"/>
    <w:rsid w:val="00BD3F67"/>
    <w:rsid w:val="00BD63E8"/>
    <w:rsid w:val="00BD7386"/>
    <w:rsid w:val="00BE0203"/>
    <w:rsid w:val="00BE16D0"/>
    <w:rsid w:val="00BE2924"/>
    <w:rsid w:val="00BE321C"/>
    <w:rsid w:val="00BE4270"/>
    <w:rsid w:val="00BE6016"/>
    <w:rsid w:val="00BE6936"/>
    <w:rsid w:val="00BF0B3B"/>
    <w:rsid w:val="00BF1353"/>
    <w:rsid w:val="00BF1DD2"/>
    <w:rsid w:val="00BF2B2A"/>
    <w:rsid w:val="00BF3960"/>
    <w:rsid w:val="00BF49FF"/>
    <w:rsid w:val="00BF5BE1"/>
    <w:rsid w:val="00BF665B"/>
    <w:rsid w:val="00BF6BA1"/>
    <w:rsid w:val="00C006C8"/>
    <w:rsid w:val="00C00E43"/>
    <w:rsid w:val="00C02DCB"/>
    <w:rsid w:val="00C037B6"/>
    <w:rsid w:val="00C06C7D"/>
    <w:rsid w:val="00C10086"/>
    <w:rsid w:val="00C10C44"/>
    <w:rsid w:val="00C121A0"/>
    <w:rsid w:val="00C121CD"/>
    <w:rsid w:val="00C14993"/>
    <w:rsid w:val="00C14FEA"/>
    <w:rsid w:val="00C156E5"/>
    <w:rsid w:val="00C21807"/>
    <w:rsid w:val="00C224E8"/>
    <w:rsid w:val="00C2336A"/>
    <w:rsid w:val="00C23883"/>
    <w:rsid w:val="00C24BA6"/>
    <w:rsid w:val="00C266A6"/>
    <w:rsid w:val="00C275D8"/>
    <w:rsid w:val="00C27FF0"/>
    <w:rsid w:val="00C31041"/>
    <w:rsid w:val="00C3113D"/>
    <w:rsid w:val="00C312FD"/>
    <w:rsid w:val="00C32164"/>
    <w:rsid w:val="00C33D56"/>
    <w:rsid w:val="00C34AAC"/>
    <w:rsid w:val="00C3784E"/>
    <w:rsid w:val="00C37FB2"/>
    <w:rsid w:val="00C50CBF"/>
    <w:rsid w:val="00C52CA2"/>
    <w:rsid w:val="00C53CA6"/>
    <w:rsid w:val="00C548AF"/>
    <w:rsid w:val="00C55DF4"/>
    <w:rsid w:val="00C6034E"/>
    <w:rsid w:val="00C60EB2"/>
    <w:rsid w:val="00C65B44"/>
    <w:rsid w:val="00C6650A"/>
    <w:rsid w:val="00C66CCC"/>
    <w:rsid w:val="00C713F8"/>
    <w:rsid w:val="00C73891"/>
    <w:rsid w:val="00C7734D"/>
    <w:rsid w:val="00C77C5C"/>
    <w:rsid w:val="00C813ED"/>
    <w:rsid w:val="00C8183B"/>
    <w:rsid w:val="00C82EBF"/>
    <w:rsid w:val="00C853DD"/>
    <w:rsid w:val="00C86148"/>
    <w:rsid w:val="00C8751D"/>
    <w:rsid w:val="00C912EA"/>
    <w:rsid w:val="00C92611"/>
    <w:rsid w:val="00C92951"/>
    <w:rsid w:val="00C930CF"/>
    <w:rsid w:val="00C93F6F"/>
    <w:rsid w:val="00C95540"/>
    <w:rsid w:val="00C95FDA"/>
    <w:rsid w:val="00C96021"/>
    <w:rsid w:val="00CA0783"/>
    <w:rsid w:val="00CA2F9C"/>
    <w:rsid w:val="00CA3FDB"/>
    <w:rsid w:val="00CA4436"/>
    <w:rsid w:val="00CA4490"/>
    <w:rsid w:val="00CB0652"/>
    <w:rsid w:val="00CB1144"/>
    <w:rsid w:val="00CB24EF"/>
    <w:rsid w:val="00CC0169"/>
    <w:rsid w:val="00CC39FA"/>
    <w:rsid w:val="00CC60D7"/>
    <w:rsid w:val="00CC66B1"/>
    <w:rsid w:val="00CC6B64"/>
    <w:rsid w:val="00CD00DF"/>
    <w:rsid w:val="00CD30B3"/>
    <w:rsid w:val="00CD40A6"/>
    <w:rsid w:val="00CD5D2A"/>
    <w:rsid w:val="00CE40A1"/>
    <w:rsid w:val="00CE485D"/>
    <w:rsid w:val="00CF2A65"/>
    <w:rsid w:val="00CF3D89"/>
    <w:rsid w:val="00CF4175"/>
    <w:rsid w:val="00CF4CC3"/>
    <w:rsid w:val="00CF5325"/>
    <w:rsid w:val="00CF66DF"/>
    <w:rsid w:val="00CF7B84"/>
    <w:rsid w:val="00CF7F88"/>
    <w:rsid w:val="00D03D6F"/>
    <w:rsid w:val="00D065AC"/>
    <w:rsid w:val="00D1095B"/>
    <w:rsid w:val="00D12643"/>
    <w:rsid w:val="00D12E97"/>
    <w:rsid w:val="00D14BF3"/>
    <w:rsid w:val="00D1578C"/>
    <w:rsid w:val="00D1604A"/>
    <w:rsid w:val="00D20F8B"/>
    <w:rsid w:val="00D23469"/>
    <w:rsid w:val="00D25A4D"/>
    <w:rsid w:val="00D26A84"/>
    <w:rsid w:val="00D27040"/>
    <w:rsid w:val="00D271A7"/>
    <w:rsid w:val="00D31182"/>
    <w:rsid w:val="00D33578"/>
    <w:rsid w:val="00D41299"/>
    <w:rsid w:val="00D41FB4"/>
    <w:rsid w:val="00D4216C"/>
    <w:rsid w:val="00D4528C"/>
    <w:rsid w:val="00D46DAD"/>
    <w:rsid w:val="00D471E9"/>
    <w:rsid w:val="00D508FA"/>
    <w:rsid w:val="00D53691"/>
    <w:rsid w:val="00D55302"/>
    <w:rsid w:val="00D669FF"/>
    <w:rsid w:val="00D66CA8"/>
    <w:rsid w:val="00D66F6A"/>
    <w:rsid w:val="00D72567"/>
    <w:rsid w:val="00D725F0"/>
    <w:rsid w:val="00D7311E"/>
    <w:rsid w:val="00D73450"/>
    <w:rsid w:val="00D73AB3"/>
    <w:rsid w:val="00D75226"/>
    <w:rsid w:val="00D762D4"/>
    <w:rsid w:val="00D76684"/>
    <w:rsid w:val="00D77EE6"/>
    <w:rsid w:val="00D83FE9"/>
    <w:rsid w:val="00D85C3E"/>
    <w:rsid w:val="00D9237B"/>
    <w:rsid w:val="00D9246B"/>
    <w:rsid w:val="00D9429A"/>
    <w:rsid w:val="00DA00B1"/>
    <w:rsid w:val="00DA13FA"/>
    <w:rsid w:val="00DA2DF6"/>
    <w:rsid w:val="00DA3C64"/>
    <w:rsid w:val="00DA75B0"/>
    <w:rsid w:val="00DA7AD2"/>
    <w:rsid w:val="00DB377C"/>
    <w:rsid w:val="00DB50D6"/>
    <w:rsid w:val="00DB5E8C"/>
    <w:rsid w:val="00DC006A"/>
    <w:rsid w:val="00DC0A7A"/>
    <w:rsid w:val="00DC2BDE"/>
    <w:rsid w:val="00DC5798"/>
    <w:rsid w:val="00DC5A6E"/>
    <w:rsid w:val="00DC7596"/>
    <w:rsid w:val="00DD1FE7"/>
    <w:rsid w:val="00DD4691"/>
    <w:rsid w:val="00DD5487"/>
    <w:rsid w:val="00DD65D0"/>
    <w:rsid w:val="00DD6923"/>
    <w:rsid w:val="00DD6BF8"/>
    <w:rsid w:val="00DE0396"/>
    <w:rsid w:val="00DE0773"/>
    <w:rsid w:val="00DE3ADB"/>
    <w:rsid w:val="00DE4962"/>
    <w:rsid w:val="00DE52E6"/>
    <w:rsid w:val="00DE596C"/>
    <w:rsid w:val="00DE7FE4"/>
    <w:rsid w:val="00DF01E7"/>
    <w:rsid w:val="00DF22D6"/>
    <w:rsid w:val="00DF4BF0"/>
    <w:rsid w:val="00DF5CB6"/>
    <w:rsid w:val="00DF5FC4"/>
    <w:rsid w:val="00E012E2"/>
    <w:rsid w:val="00E02F04"/>
    <w:rsid w:val="00E03DAF"/>
    <w:rsid w:val="00E05D99"/>
    <w:rsid w:val="00E06068"/>
    <w:rsid w:val="00E101F6"/>
    <w:rsid w:val="00E1102E"/>
    <w:rsid w:val="00E1535A"/>
    <w:rsid w:val="00E15D80"/>
    <w:rsid w:val="00E20FBB"/>
    <w:rsid w:val="00E243B2"/>
    <w:rsid w:val="00E258A0"/>
    <w:rsid w:val="00E26828"/>
    <w:rsid w:val="00E33230"/>
    <w:rsid w:val="00E33DD8"/>
    <w:rsid w:val="00E41523"/>
    <w:rsid w:val="00E420DF"/>
    <w:rsid w:val="00E445D8"/>
    <w:rsid w:val="00E46337"/>
    <w:rsid w:val="00E477F8"/>
    <w:rsid w:val="00E50281"/>
    <w:rsid w:val="00E54049"/>
    <w:rsid w:val="00E55A39"/>
    <w:rsid w:val="00E56F49"/>
    <w:rsid w:val="00E579B0"/>
    <w:rsid w:val="00E57F8D"/>
    <w:rsid w:val="00E6041B"/>
    <w:rsid w:val="00E61B21"/>
    <w:rsid w:val="00E61C17"/>
    <w:rsid w:val="00E61E9D"/>
    <w:rsid w:val="00E63C84"/>
    <w:rsid w:val="00E709B6"/>
    <w:rsid w:val="00E70CD1"/>
    <w:rsid w:val="00E71177"/>
    <w:rsid w:val="00E71EDA"/>
    <w:rsid w:val="00E763DC"/>
    <w:rsid w:val="00E808C2"/>
    <w:rsid w:val="00E819C8"/>
    <w:rsid w:val="00E82F95"/>
    <w:rsid w:val="00E83F80"/>
    <w:rsid w:val="00E85248"/>
    <w:rsid w:val="00E85466"/>
    <w:rsid w:val="00E85E3D"/>
    <w:rsid w:val="00E90840"/>
    <w:rsid w:val="00E91944"/>
    <w:rsid w:val="00E92326"/>
    <w:rsid w:val="00E942AD"/>
    <w:rsid w:val="00EA10D7"/>
    <w:rsid w:val="00EA3616"/>
    <w:rsid w:val="00EB1F84"/>
    <w:rsid w:val="00EB713B"/>
    <w:rsid w:val="00EB7562"/>
    <w:rsid w:val="00EC2749"/>
    <w:rsid w:val="00EC6F5B"/>
    <w:rsid w:val="00EC7648"/>
    <w:rsid w:val="00ED140D"/>
    <w:rsid w:val="00ED2D56"/>
    <w:rsid w:val="00ED321C"/>
    <w:rsid w:val="00ED556E"/>
    <w:rsid w:val="00ED63E4"/>
    <w:rsid w:val="00ED6552"/>
    <w:rsid w:val="00EE0708"/>
    <w:rsid w:val="00EE0FE4"/>
    <w:rsid w:val="00EE1336"/>
    <w:rsid w:val="00EE1BD1"/>
    <w:rsid w:val="00EE4A65"/>
    <w:rsid w:val="00EE5848"/>
    <w:rsid w:val="00EF15ED"/>
    <w:rsid w:val="00EF1C99"/>
    <w:rsid w:val="00EF3234"/>
    <w:rsid w:val="00F002EB"/>
    <w:rsid w:val="00F00BCF"/>
    <w:rsid w:val="00F00C5D"/>
    <w:rsid w:val="00F01A01"/>
    <w:rsid w:val="00F02E5F"/>
    <w:rsid w:val="00F04636"/>
    <w:rsid w:val="00F06985"/>
    <w:rsid w:val="00F1077F"/>
    <w:rsid w:val="00F116E0"/>
    <w:rsid w:val="00F119AB"/>
    <w:rsid w:val="00F11A10"/>
    <w:rsid w:val="00F1371E"/>
    <w:rsid w:val="00F1404D"/>
    <w:rsid w:val="00F14E00"/>
    <w:rsid w:val="00F17340"/>
    <w:rsid w:val="00F210B1"/>
    <w:rsid w:val="00F21916"/>
    <w:rsid w:val="00F227D8"/>
    <w:rsid w:val="00F2574A"/>
    <w:rsid w:val="00F25AD2"/>
    <w:rsid w:val="00F305C6"/>
    <w:rsid w:val="00F306FD"/>
    <w:rsid w:val="00F32C42"/>
    <w:rsid w:val="00F33A1F"/>
    <w:rsid w:val="00F34AAC"/>
    <w:rsid w:val="00F4103A"/>
    <w:rsid w:val="00F41626"/>
    <w:rsid w:val="00F417FF"/>
    <w:rsid w:val="00F41AA2"/>
    <w:rsid w:val="00F4253F"/>
    <w:rsid w:val="00F42CE0"/>
    <w:rsid w:val="00F44214"/>
    <w:rsid w:val="00F442D2"/>
    <w:rsid w:val="00F44C05"/>
    <w:rsid w:val="00F44DFA"/>
    <w:rsid w:val="00F4608F"/>
    <w:rsid w:val="00F4644D"/>
    <w:rsid w:val="00F4673D"/>
    <w:rsid w:val="00F52EAA"/>
    <w:rsid w:val="00F53301"/>
    <w:rsid w:val="00F56C12"/>
    <w:rsid w:val="00F57481"/>
    <w:rsid w:val="00F61B2E"/>
    <w:rsid w:val="00F62067"/>
    <w:rsid w:val="00F6280C"/>
    <w:rsid w:val="00F62EE9"/>
    <w:rsid w:val="00F64476"/>
    <w:rsid w:val="00F649EE"/>
    <w:rsid w:val="00F65A2C"/>
    <w:rsid w:val="00F663EB"/>
    <w:rsid w:val="00F66FAA"/>
    <w:rsid w:val="00F670F7"/>
    <w:rsid w:val="00F675CD"/>
    <w:rsid w:val="00F67688"/>
    <w:rsid w:val="00F67FA9"/>
    <w:rsid w:val="00F70BE5"/>
    <w:rsid w:val="00F7113E"/>
    <w:rsid w:val="00F729D3"/>
    <w:rsid w:val="00F737D2"/>
    <w:rsid w:val="00F75033"/>
    <w:rsid w:val="00F75CA5"/>
    <w:rsid w:val="00F75DD5"/>
    <w:rsid w:val="00F823D5"/>
    <w:rsid w:val="00F823EF"/>
    <w:rsid w:val="00F867B8"/>
    <w:rsid w:val="00F87974"/>
    <w:rsid w:val="00F909BF"/>
    <w:rsid w:val="00F93BC1"/>
    <w:rsid w:val="00F94C0E"/>
    <w:rsid w:val="00F95068"/>
    <w:rsid w:val="00F9624F"/>
    <w:rsid w:val="00F97060"/>
    <w:rsid w:val="00F97B8F"/>
    <w:rsid w:val="00FA14E1"/>
    <w:rsid w:val="00FA289C"/>
    <w:rsid w:val="00FA40AE"/>
    <w:rsid w:val="00FA44F6"/>
    <w:rsid w:val="00FA5810"/>
    <w:rsid w:val="00FA59F3"/>
    <w:rsid w:val="00FA7E4E"/>
    <w:rsid w:val="00FB2ACC"/>
    <w:rsid w:val="00FB2FA1"/>
    <w:rsid w:val="00FB414A"/>
    <w:rsid w:val="00FB457F"/>
    <w:rsid w:val="00FB51AF"/>
    <w:rsid w:val="00FB5E41"/>
    <w:rsid w:val="00FB74D8"/>
    <w:rsid w:val="00FC108F"/>
    <w:rsid w:val="00FC3E77"/>
    <w:rsid w:val="00FC4C7A"/>
    <w:rsid w:val="00FC5385"/>
    <w:rsid w:val="00FD06AE"/>
    <w:rsid w:val="00FD073F"/>
    <w:rsid w:val="00FD0B27"/>
    <w:rsid w:val="00FD12D1"/>
    <w:rsid w:val="00FD213A"/>
    <w:rsid w:val="00FE1CAD"/>
    <w:rsid w:val="00FE313A"/>
    <w:rsid w:val="00FE3A09"/>
    <w:rsid w:val="00FE3F56"/>
    <w:rsid w:val="00FE65FD"/>
    <w:rsid w:val="00FE7251"/>
    <w:rsid w:val="00FF0548"/>
    <w:rsid w:val="00FF072C"/>
    <w:rsid w:val="00FF1A69"/>
    <w:rsid w:val="00FF2370"/>
    <w:rsid w:val="00FF6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551450A-9AC1-45D0-AA84-7BA8C232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 w:type="paragraph" w:customStyle="1" w:styleId="s22">
    <w:name w:val="s_22"/>
    <w:basedOn w:val="a"/>
    <w:rsid w:val="00C82EB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ighlightsearch">
    <w:name w:val="highlightsearch"/>
    <w:basedOn w:val="a0"/>
    <w:rsid w:val="00AC13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104694713">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83750078">
      <w:bodyDiv w:val="1"/>
      <w:marLeft w:val="0"/>
      <w:marRight w:val="0"/>
      <w:marTop w:val="0"/>
      <w:marBottom w:val="0"/>
      <w:divBdr>
        <w:top w:val="none" w:sz="0" w:space="0" w:color="auto"/>
        <w:left w:val="none" w:sz="0" w:space="0" w:color="auto"/>
        <w:bottom w:val="none" w:sz="0" w:space="0" w:color="auto"/>
        <w:right w:val="none" w:sz="0" w:space="0" w:color="auto"/>
      </w:divBdr>
      <w:divsChild>
        <w:div w:id="384570104">
          <w:marLeft w:val="0"/>
          <w:marRight w:val="0"/>
          <w:marTop w:val="240"/>
          <w:marBottom w:val="240"/>
          <w:divBdr>
            <w:top w:val="none" w:sz="0" w:space="0" w:color="auto"/>
            <w:left w:val="none" w:sz="0" w:space="0" w:color="auto"/>
            <w:bottom w:val="none" w:sz="0" w:space="0" w:color="auto"/>
            <w:right w:val="none" w:sz="0" w:space="0" w:color="auto"/>
          </w:divBdr>
        </w:div>
      </w:divsChild>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42808600">
      <w:bodyDiv w:val="1"/>
      <w:marLeft w:val="0"/>
      <w:marRight w:val="0"/>
      <w:marTop w:val="0"/>
      <w:marBottom w:val="0"/>
      <w:divBdr>
        <w:top w:val="none" w:sz="0" w:space="0" w:color="auto"/>
        <w:left w:val="none" w:sz="0" w:space="0" w:color="auto"/>
        <w:bottom w:val="none" w:sz="0" w:space="0" w:color="auto"/>
        <w:right w:val="none" w:sz="0" w:space="0" w:color="auto"/>
      </w:divBdr>
      <w:divsChild>
        <w:div w:id="58985049">
          <w:marLeft w:val="0"/>
          <w:marRight w:val="0"/>
          <w:marTop w:val="240"/>
          <w:marBottom w:val="240"/>
          <w:divBdr>
            <w:top w:val="none" w:sz="0" w:space="0" w:color="auto"/>
            <w:left w:val="none" w:sz="0" w:space="0" w:color="auto"/>
            <w:bottom w:val="none" w:sz="0" w:space="0" w:color="auto"/>
            <w:right w:val="none" w:sz="0" w:space="0" w:color="auto"/>
          </w:divBdr>
        </w:div>
        <w:div w:id="1981614785">
          <w:marLeft w:val="0"/>
          <w:marRight w:val="0"/>
          <w:marTop w:val="240"/>
          <w:marBottom w:val="240"/>
          <w:divBdr>
            <w:top w:val="none" w:sz="0" w:space="0" w:color="auto"/>
            <w:left w:val="none" w:sz="0" w:space="0" w:color="auto"/>
            <w:bottom w:val="none" w:sz="0" w:space="0" w:color="auto"/>
            <w:right w:val="none" w:sz="0" w:space="0" w:color="auto"/>
          </w:divBdr>
        </w:div>
        <w:div w:id="158859506">
          <w:marLeft w:val="0"/>
          <w:marRight w:val="0"/>
          <w:marTop w:val="240"/>
          <w:marBottom w:val="240"/>
          <w:divBdr>
            <w:top w:val="none" w:sz="0" w:space="0" w:color="auto"/>
            <w:left w:val="none" w:sz="0" w:space="0" w:color="auto"/>
            <w:bottom w:val="none" w:sz="0" w:space="0" w:color="auto"/>
            <w:right w:val="none" w:sz="0" w:space="0" w:color="auto"/>
          </w:divBdr>
        </w:div>
        <w:div w:id="1374846364">
          <w:marLeft w:val="0"/>
          <w:marRight w:val="0"/>
          <w:marTop w:val="240"/>
          <w:marBottom w:val="240"/>
          <w:divBdr>
            <w:top w:val="none" w:sz="0" w:space="0" w:color="auto"/>
            <w:left w:val="none" w:sz="0" w:space="0" w:color="auto"/>
            <w:bottom w:val="none" w:sz="0" w:space="0" w:color="auto"/>
            <w:right w:val="none" w:sz="0" w:space="0" w:color="auto"/>
          </w:divBdr>
        </w:div>
        <w:div w:id="103311446">
          <w:marLeft w:val="0"/>
          <w:marRight w:val="0"/>
          <w:marTop w:val="240"/>
          <w:marBottom w:val="240"/>
          <w:divBdr>
            <w:top w:val="none" w:sz="0" w:space="0" w:color="auto"/>
            <w:left w:val="none" w:sz="0" w:space="0" w:color="auto"/>
            <w:bottom w:val="none" w:sz="0" w:space="0" w:color="auto"/>
            <w:right w:val="none" w:sz="0" w:space="0" w:color="auto"/>
          </w:divBdr>
        </w:div>
      </w:divsChild>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ivo.garant.ru/" TargetMode="External"/><Relationship Id="rId18" Type="http://schemas.openxmlformats.org/officeDocument/2006/relationships/hyperlink" Target="https://internet.garant.ru/" TargetMode="External"/><Relationship Id="rId26" Type="http://schemas.openxmlformats.org/officeDocument/2006/relationships/hyperlink" Target="https://internet.garant.ru/" TargetMode="External"/><Relationship Id="rId39" Type="http://schemas.openxmlformats.org/officeDocument/2006/relationships/hyperlink" Target="https://internet.garant.ru/" TargetMode="External"/><Relationship Id="rId21" Type="http://schemas.openxmlformats.org/officeDocument/2006/relationships/hyperlink" Target="https://internet.garant.ru/" TargetMode="External"/><Relationship Id="rId34" Type="http://schemas.openxmlformats.org/officeDocument/2006/relationships/hyperlink" Target="http://www.krd.ru/" TargetMode="External"/><Relationship Id="rId42" Type="http://schemas.openxmlformats.org/officeDocument/2006/relationships/hyperlink" Target="https://internet.garant.ru/" TargetMode="External"/><Relationship Id="rId47" Type="http://schemas.openxmlformats.org/officeDocument/2006/relationships/hyperlink" Target="https://internet.garant.ru/" TargetMode="External"/><Relationship Id="rId50" Type="http://schemas.openxmlformats.org/officeDocument/2006/relationships/hyperlink" Target="https://internet.garant.ru/" TargetMode="External"/><Relationship Id="rId55" Type="http://schemas.openxmlformats.org/officeDocument/2006/relationships/hyperlink" Target="https://internet.garant.ru/" TargetMode="External"/><Relationship Id="rId63" Type="http://schemas.openxmlformats.org/officeDocument/2006/relationships/theme" Target="theme/theme1.xml"/><Relationship Id="rId7" Type="http://schemas.openxmlformats.org/officeDocument/2006/relationships/hyperlink" Target="http://ivo.garant.ru/" TargetMode="External"/><Relationship Id="rId2" Type="http://schemas.openxmlformats.org/officeDocument/2006/relationships/styles" Target="styles.xml"/><Relationship Id="rId16" Type="http://schemas.openxmlformats.org/officeDocument/2006/relationships/hyperlink" Target="https://internet.garant.ru/" TargetMode="External"/><Relationship Id="rId29" Type="http://schemas.openxmlformats.org/officeDocument/2006/relationships/hyperlink" Target="https://internet.garant.ru/" TargetMode="External"/><Relationship Id="rId11" Type="http://schemas.openxmlformats.org/officeDocument/2006/relationships/hyperlink" Target="http://ivo.garant.ru/" TargetMode="External"/><Relationship Id="rId24" Type="http://schemas.openxmlformats.org/officeDocument/2006/relationships/hyperlink" Target="https://internet.garant.ru/" TargetMode="External"/><Relationship Id="rId32" Type="http://schemas.openxmlformats.org/officeDocument/2006/relationships/hyperlink" Target="https://internet.garant.ru/" TargetMode="External"/><Relationship Id="rId37" Type="http://schemas.openxmlformats.org/officeDocument/2006/relationships/hyperlink" Target="https://internet.garant.ru/" TargetMode="External"/><Relationship Id="rId40" Type="http://schemas.openxmlformats.org/officeDocument/2006/relationships/hyperlink" Target="https://internet.garant.ru/" TargetMode="External"/><Relationship Id="rId45" Type="http://schemas.openxmlformats.org/officeDocument/2006/relationships/hyperlink" Target="https://internet.garant.ru/" TargetMode="External"/><Relationship Id="rId53" Type="http://schemas.openxmlformats.org/officeDocument/2006/relationships/hyperlink" Target="https://internet.garant.ru/" TargetMode="External"/><Relationship Id="rId58" Type="http://schemas.openxmlformats.org/officeDocument/2006/relationships/hyperlink" Target="https://internet.garant.ru/" TargetMode="External"/><Relationship Id="rId5" Type="http://schemas.openxmlformats.org/officeDocument/2006/relationships/footnotes" Target="footnotes.xml"/><Relationship Id="rId61" Type="http://schemas.openxmlformats.org/officeDocument/2006/relationships/header" Target="header1.xml"/><Relationship Id="rId1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 Id="rId43" Type="http://schemas.openxmlformats.org/officeDocument/2006/relationships/hyperlink" Target="http://www.krd.ru/" TargetMode="External"/><Relationship Id="rId48" Type="http://schemas.openxmlformats.org/officeDocument/2006/relationships/hyperlink" Target="https://internet.garant.ru/" TargetMode="External"/><Relationship Id="rId56" Type="http://schemas.openxmlformats.org/officeDocument/2006/relationships/hyperlink" Target="https://internet.garant.ru/" TargetMode="External"/><Relationship Id="rId8" Type="http://schemas.openxmlformats.org/officeDocument/2006/relationships/hyperlink" Target="http://ivo.garant.ru/" TargetMode="External"/><Relationship Id="rId51" Type="http://schemas.openxmlformats.org/officeDocument/2006/relationships/hyperlink" Target="https://internet.garant.ru/" TargetMode="External"/><Relationship Id="rId3" Type="http://schemas.openxmlformats.org/officeDocument/2006/relationships/settings" Target="settings.xml"/><Relationship Id="rId12" Type="http://schemas.openxmlformats.org/officeDocument/2006/relationships/hyperlink" Target="http://ivo.garant.ru/"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hyperlink" Target="https://internet.garant.ru/" TargetMode="External"/><Relationship Id="rId38" Type="http://schemas.openxmlformats.org/officeDocument/2006/relationships/hyperlink" Target="https://internet.garant.ru/" TargetMode="External"/><Relationship Id="rId46" Type="http://schemas.openxmlformats.org/officeDocument/2006/relationships/hyperlink" Target="http://www.krd.ru/" TargetMode="External"/><Relationship Id="rId59" Type="http://schemas.openxmlformats.org/officeDocument/2006/relationships/hyperlink" Target="https://internet.garant.ru/" TargetMode="External"/><Relationship Id="rId20" Type="http://schemas.openxmlformats.org/officeDocument/2006/relationships/hyperlink" Target="https://internet.garant.ru/" TargetMode="External"/><Relationship Id="rId41" Type="http://schemas.openxmlformats.org/officeDocument/2006/relationships/hyperlink" Target="https://internet.garant.ru/" TargetMode="External"/><Relationship Id="rId54" Type="http://schemas.openxmlformats.org/officeDocument/2006/relationships/hyperlink" Target="https://internet.garant.ru/"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yperlink" Target="https://internet.garant.ru/" TargetMode="External"/><Relationship Id="rId49" Type="http://schemas.openxmlformats.org/officeDocument/2006/relationships/hyperlink" Target="https://internet.garant.ru/" TargetMode="External"/><Relationship Id="rId57" Type="http://schemas.openxmlformats.org/officeDocument/2006/relationships/hyperlink" Target="https://internet.garant.ru/" TargetMode="External"/><Relationship Id="rId10" Type="http://schemas.openxmlformats.org/officeDocument/2006/relationships/hyperlink" Target="http://ivo.garant.ru/" TargetMode="External"/><Relationship Id="rId31" Type="http://schemas.openxmlformats.org/officeDocument/2006/relationships/hyperlink" Target="https://internet.garant.ru/" TargetMode="External"/><Relationship Id="rId44" Type="http://schemas.openxmlformats.org/officeDocument/2006/relationships/hyperlink" Target="http://www.krd.ru/" TargetMode="External"/><Relationship Id="rId52" Type="http://schemas.openxmlformats.org/officeDocument/2006/relationships/hyperlink" Target="https://internet.garant.ru/" TargetMode="External"/><Relationship Id="rId60" Type="http://schemas.openxmlformats.org/officeDocument/2006/relationships/hyperlink" Target="https://internet.garant.ru/" TargetMode="External"/><Relationship Id="rId4" Type="http://schemas.openxmlformats.org/officeDocument/2006/relationships/webSettings" Target="webSettings.xml"/><Relationship Id="rId9"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9AA4E-370F-4332-8471-19B0D63AF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1747</TotalTime>
  <Pages>16</Pages>
  <Words>18230</Words>
  <Characters>103913</Characters>
  <Application>Microsoft Office Word</Application>
  <DocSecurity>0</DocSecurity>
  <Lines>865</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Korh Alena Vladimirovna</cp:lastModifiedBy>
  <cp:revision>253</cp:revision>
  <cp:lastPrinted>2023-05-22T05:28:00Z</cp:lastPrinted>
  <dcterms:created xsi:type="dcterms:W3CDTF">2022-08-24T12:35:00Z</dcterms:created>
  <dcterms:modified xsi:type="dcterms:W3CDTF">2023-06-28T06:33:00Z</dcterms:modified>
</cp:coreProperties>
</file>